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C1" w:rsidRPr="0084065B" w:rsidRDefault="008F72C1" w:rsidP="0084065B">
      <w:pPr>
        <w:jc w:val="both"/>
        <w:rPr>
          <w:rFonts w:ascii="Times New Roman" w:hAnsi="Times New Roman" w:cs="Times New Roman"/>
          <w:i/>
          <w:sz w:val="28"/>
          <w:szCs w:val="28"/>
        </w:rPr>
      </w:pPr>
      <w:r w:rsidRPr="008F72C1">
        <w:rPr>
          <w:rFonts w:ascii="Times New Roman" w:hAnsi="Times New Roman" w:cs="Times New Roman"/>
          <w:b/>
          <w:sz w:val="28"/>
          <w:szCs w:val="28"/>
        </w:rPr>
        <w:t xml:space="preserve">Қоғам мен БАҚ </w:t>
      </w:r>
      <w:proofErr w:type="spellStart"/>
      <w:r w:rsidRPr="008F72C1">
        <w:rPr>
          <w:rFonts w:ascii="Times New Roman" w:hAnsi="Times New Roman" w:cs="Times New Roman"/>
          <w:b/>
          <w:sz w:val="28"/>
          <w:szCs w:val="28"/>
        </w:rPr>
        <w:t>теориялары</w:t>
      </w:r>
      <w:proofErr w:type="spellEnd"/>
      <w:r w:rsidRPr="008F72C1">
        <w:rPr>
          <w:rFonts w:ascii="Times New Roman" w:hAnsi="Times New Roman" w:cs="Times New Roman"/>
          <w:sz w:val="28"/>
          <w:szCs w:val="28"/>
        </w:rPr>
        <w:t xml:space="preserve"> </w:t>
      </w:r>
      <w:proofErr w:type="spellStart"/>
      <w:r w:rsidRPr="0084065B">
        <w:rPr>
          <w:rFonts w:ascii="Times New Roman" w:hAnsi="Times New Roman" w:cs="Times New Roman"/>
          <w:i/>
          <w:sz w:val="28"/>
          <w:szCs w:val="28"/>
        </w:rPr>
        <w:t>бір-бі</w:t>
      </w:r>
      <w:proofErr w:type="gramStart"/>
      <w:r w:rsidRPr="0084065B">
        <w:rPr>
          <w:rFonts w:ascii="Times New Roman" w:hAnsi="Times New Roman" w:cs="Times New Roman"/>
          <w:i/>
          <w:sz w:val="28"/>
          <w:szCs w:val="28"/>
        </w:rPr>
        <w:t>р</w:t>
      </w:r>
      <w:proofErr w:type="gramEnd"/>
      <w:r w:rsidRPr="0084065B">
        <w:rPr>
          <w:rFonts w:ascii="Times New Roman" w:hAnsi="Times New Roman" w:cs="Times New Roman"/>
          <w:i/>
          <w:sz w:val="28"/>
          <w:szCs w:val="28"/>
        </w:rPr>
        <w:t>імен</w:t>
      </w:r>
      <w:proofErr w:type="spellEnd"/>
      <w:r w:rsidRPr="0084065B">
        <w:rPr>
          <w:rFonts w:ascii="Times New Roman" w:hAnsi="Times New Roman" w:cs="Times New Roman"/>
          <w:i/>
          <w:sz w:val="28"/>
          <w:szCs w:val="28"/>
        </w:rPr>
        <w:t xml:space="preserve"> тығыз </w:t>
      </w:r>
      <w:proofErr w:type="spellStart"/>
      <w:r w:rsidRPr="0084065B">
        <w:rPr>
          <w:rFonts w:ascii="Times New Roman" w:hAnsi="Times New Roman" w:cs="Times New Roman"/>
          <w:i/>
          <w:sz w:val="28"/>
          <w:szCs w:val="28"/>
        </w:rPr>
        <w:t>байланысты</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себебі</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теориялар</w:t>
      </w:r>
      <w:proofErr w:type="spellEnd"/>
      <w:r w:rsidRPr="0084065B">
        <w:rPr>
          <w:rFonts w:ascii="Times New Roman" w:hAnsi="Times New Roman" w:cs="Times New Roman"/>
          <w:i/>
          <w:sz w:val="28"/>
          <w:szCs w:val="28"/>
        </w:rPr>
        <w:t xml:space="preserve"> БАҚ-тың қоғамдағы рөлі мен </w:t>
      </w:r>
      <w:proofErr w:type="spellStart"/>
      <w:r w:rsidRPr="0084065B">
        <w:rPr>
          <w:rFonts w:ascii="Times New Roman" w:hAnsi="Times New Roman" w:cs="Times New Roman"/>
          <w:i/>
          <w:sz w:val="28"/>
          <w:szCs w:val="28"/>
        </w:rPr>
        <w:t>функцияларын</w:t>
      </w:r>
      <w:proofErr w:type="spellEnd"/>
      <w:r w:rsidRPr="0084065B">
        <w:rPr>
          <w:rFonts w:ascii="Times New Roman" w:hAnsi="Times New Roman" w:cs="Times New Roman"/>
          <w:i/>
          <w:sz w:val="28"/>
          <w:szCs w:val="28"/>
        </w:rPr>
        <w:t xml:space="preserve"> оның </w:t>
      </w:r>
      <w:proofErr w:type="spellStart"/>
      <w:r w:rsidRPr="0084065B">
        <w:rPr>
          <w:rFonts w:ascii="Times New Roman" w:hAnsi="Times New Roman" w:cs="Times New Roman"/>
          <w:i/>
          <w:sz w:val="28"/>
          <w:szCs w:val="28"/>
        </w:rPr>
        <w:t>нормалары</w:t>
      </w:r>
      <w:proofErr w:type="spellEnd"/>
      <w:r w:rsidRPr="0084065B">
        <w:rPr>
          <w:rFonts w:ascii="Times New Roman" w:hAnsi="Times New Roman" w:cs="Times New Roman"/>
          <w:i/>
          <w:sz w:val="28"/>
          <w:szCs w:val="28"/>
        </w:rPr>
        <w:t xml:space="preserve"> мен құндылықтарына сүйене </w:t>
      </w:r>
      <w:proofErr w:type="spellStart"/>
      <w:r w:rsidRPr="0084065B">
        <w:rPr>
          <w:rFonts w:ascii="Times New Roman" w:hAnsi="Times New Roman" w:cs="Times New Roman"/>
          <w:i/>
          <w:sz w:val="28"/>
          <w:szCs w:val="28"/>
        </w:rPr>
        <w:t>отырып</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сипаттайды</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Негізгі</w:t>
      </w:r>
      <w:proofErr w:type="spellEnd"/>
      <w:r w:rsidRPr="0084065B">
        <w:rPr>
          <w:rFonts w:ascii="Times New Roman" w:hAnsi="Times New Roman" w:cs="Times New Roman"/>
          <w:i/>
          <w:sz w:val="28"/>
          <w:szCs w:val="28"/>
        </w:rPr>
        <w:t xml:space="preserve"> теорияларға БАҚ </w:t>
      </w:r>
      <w:proofErr w:type="spellStart"/>
      <w:r w:rsidRPr="0084065B">
        <w:rPr>
          <w:rFonts w:ascii="Times New Roman" w:hAnsi="Times New Roman" w:cs="Times New Roman"/>
          <w:i/>
          <w:sz w:val="28"/>
          <w:szCs w:val="28"/>
        </w:rPr>
        <w:t>автономды</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болуы</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керек</w:t>
      </w:r>
      <w:proofErr w:type="spellEnd"/>
      <w:r w:rsidRPr="0084065B">
        <w:rPr>
          <w:rFonts w:ascii="Times New Roman" w:hAnsi="Times New Roman" w:cs="Times New Roman"/>
          <w:i/>
          <w:sz w:val="28"/>
          <w:szCs w:val="28"/>
        </w:rPr>
        <w:t xml:space="preserve">, бірақ қоғам </w:t>
      </w:r>
      <w:proofErr w:type="spellStart"/>
      <w:r w:rsidRPr="0084065B">
        <w:rPr>
          <w:rFonts w:ascii="Times New Roman" w:hAnsi="Times New Roman" w:cs="Times New Roman"/>
          <w:i/>
          <w:sz w:val="28"/>
          <w:szCs w:val="28"/>
        </w:rPr>
        <w:t>алдында</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есеп</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беруі</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керек</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деген</w:t>
      </w:r>
      <w:proofErr w:type="spellEnd"/>
      <w:r w:rsidRPr="0084065B">
        <w:rPr>
          <w:rFonts w:ascii="Times New Roman" w:hAnsi="Times New Roman" w:cs="Times New Roman"/>
          <w:i/>
          <w:sz w:val="28"/>
          <w:szCs w:val="28"/>
        </w:rPr>
        <w:t xml:space="preserve"> әлеуметтік </w:t>
      </w:r>
      <w:proofErr w:type="spellStart"/>
      <w:r w:rsidRPr="0084065B">
        <w:rPr>
          <w:rFonts w:ascii="Times New Roman" w:hAnsi="Times New Roman" w:cs="Times New Roman"/>
          <w:i/>
          <w:sz w:val="28"/>
          <w:szCs w:val="28"/>
        </w:rPr>
        <w:t>жауапкершілік</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теориясы</w:t>
      </w:r>
      <w:proofErr w:type="spellEnd"/>
      <w:r w:rsidRPr="0084065B">
        <w:rPr>
          <w:rFonts w:ascii="Times New Roman" w:hAnsi="Times New Roman" w:cs="Times New Roman"/>
          <w:i/>
          <w:sz w:val="28"/>
          <w:szCs w:val="28"/>
        </w:rPr>
        <w:t xml:space="preserve"> және БА</w:t>
      </w:r>
      <w:proofErr w:type="gramStart"/>
      <w:r w:rsidRPr="0084065B">
        <w:rPr>
          <w:rFonts w:ascii="Times New Roman" w:hAnsi="Times New Roman" w:cs="Times New Roman"/>
          <w:i/>
          <w:sz w:val="28"/>
          <w:szCs w:val="28"/>
        </w:rPr>
        <w:t>Қ-</w:t>
      </w:r>
      <w:proofErr w:type="gramEnd"/>
      <w:r w:rsidRPr="0084065B">
        <w:rPr>
          <w:rFonts w:ascii="Times New Roman" w:hAnsi="Times New Roman" w:cs="Times New Roman"/>
          <w:i/>
          <w:sz w:val="28"/>
          <w:szCs w:val="28"/>
        </w:rPr>
        <w:t xml:space="preserve">тың әртүрлі басқару </w:t>
      </w:r>
      <w:proofErr w:type="spellStart"/>
      <w:r w:rsidRPr="0084065B">
        <w:rPr>
          <w:rFonts w:ascii="Times New Roman" w:hAnsi="Times New Roman" w:cs="Times New Roman"/>
          <w:i/>
          <w:sz w:val="28"/>
          <w:szCs w:val="28"/>
        </w:rPr>
        <w:t>нысандарымен</w:t>
      </w:r>
      <w:proofErr w:type="spellEnd"/>
      <w:r w:rsidRPr="0084065B">
        <w:rPr>
          <w:rFonts w:ascii="Times New Roman" w:hAnsi="Times New Roman" w:cs="Times New Roman"/>
          <w:i/>
          <w:sz w:val="28"/>
          <w:szCs w:val="28"/>
        </w:rPr>
        <w:t xml:space="preserve"> өзара әрекеттесуін </w:t>
      </w:r>
      <w:proofErr w:type="spellStart"/>
      <w:r w:rsidRPr="0084065B">
        <w:rPr>
          <w:rFonts w:ascii="Times New Roman" w:hAnsi="Times New Roman" w:cs="Times New Roman"/>
          <w:i/>
          <w:sz w:val="28"/>
          <w:szCs w:val="28"/>
        </w:rPr>
        <w:t>зерттейтін</w:t>
      </w:r>
      <w:proofErr w:type="spellEnd"/>
      <w:r w:rsidRPr="0084065B">
        <w:rPr>
          <w:rFonts w:ascii="Times New Roman" w:hAnsi="Times New Roman" w:cs="Times New Roman"/>
          <w:i/>
          <w:sz w:val="28"/>
          <w:szCs w:val="28"/>
        </w:rPr>
        <w:t xml:space="preserve"> «Баспасөздің төрт </w:t>
      </w:r>
      <w:proofErr w:type="spellStart"/>
      <w:r w:rsidRPr="0084065B">
        <w:rPr>
          <w:rFonts w:ascii="Times New Roman" w:hAnsi="Times New Roman" w:cs="Times New Roman"/>
          <w:i/>
          <w:sz w:val="28"/>
          <w:szCs w:val="28"/>
        </w:rPr>
        <w:t>теориясы</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жатады</w:t>
      </w:r>
      <w:proofErr w:type="spellEnd"/>
      <w:r w:rsidRPr="0084065B">
        <w:rPr>
          <w:rFonts w:ascii="Times New Roman" w:hAnsi="Times New Roman" w:cs="Times New Roman"/>
          <w:i/>
          <w:sz w:val="28"/>
          <w:szCs w:val="28"/>
        </w:rPr>
        <w:t>.</w:t>
      </w:r>
    </w:p>
    <w:p w:rsidR="008F72C1" w:rsidRPr="0084065B" w:rsidRDefault="008F72C1" w:rsidP="0084065B">
      <w:pPr>
        <w:jc w:val="both"/>
        <w:rPr>
          <w:rFonts w:ascii="Times New Roman" w:hAnsi="Times New Roman" w:cs="Times New Roman"/>
          <w:i/>
          <w:sz w:val="28"/>
          <w:szCs w:val="28"/>
        </w:rPr>
      </w:pPr>
      <w:proofErr w:type="spellStart"/>
      <w:r w:rsidRPr="0084065B">
        <w:rPr>
          <w:rFonts w:ascii="Times New Roman" w:hAnsi="Times New Roman" w:cs="Times New Roman"/>
          <w:i/>
          <w:sz w:val="28"/>
          <w:szCs w:val="28"/>
        </w:rPr>
        <w:t>Негізгі</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теориялар</w:t>
      </w:r>
      <w:proofErr w:type="spellEnd"/>
      <w:r w:rsidRPr="0084065B">
        <w:rPr>
          <w:rFonts w:ascii="Times New Roman" w:hAnsi="Times New Roman" w:cs="Times New Roman"/>
          <w:i/>
          <w:sz w:val="28"/>
          <w:szCs w:val="28"/>
        </w:rPr>
        <w:t xml:space="preserve"> және олардың маңызы</w:t>
      </w:r>
    </w:p>
    <w:p w:rsidR="008F72C1" w:rsidRPr="0084065B" w:rsidRDefault="008F72C1" w:rsidP="0084065B">
      <w:pPr>
        <w:jc w:val="both"/>
        <w:rPr>
          <w:rFonts w:ascii="Times New Roman" w:hAnsi="Times New Roman" w:cs="Times New Roman"/>
          <w:i/>
          <w:sz w:val="28"/>
          <w:szCs w:val="28"/>
        </w:rPr>
      </w:pPr>
      <w:r w:rsidRPr="0084065B">
        <w:rPr>
          <w:rFonts w:ascii="Times New Roman" w:hAnsi="Times New Roman" w:cs="Times New Roman"/>
          <w:i/>
          <w:sz w:val="28"/>
          <w:szCs w:val="28"/>
        </w:rPr>
        <w:t>БА</w:t>
      </w:r>
      <w:proofErr w:type="gramStart"/>
      <w:r w:rsidRPr="0084065B">
        <w:rPr>
          <w:rFonts w:ascii="Times New Roman" w:hAnsi="Times New Roman" w:cs="Times New Roman"/>
          <w:i/>
          <w:sz w:val="28"/>
          <w:szCs w:val="28"/>
        </w:rPr>
        <w:t>Қ-</w:t>
      </w:r>
      <w:proofErr w:type="gramEnd"/>
      <w:r w:rsidRPr="0084065B">
        <w:rPr>
          <w:rFonts w:ascii="Times New Roman" w:hAnsi="Times New Roman" w:cs="Times New Roman"/>
          <w:i/>
          <w:sz w:val="28"/>
          <w:szCs w:val="28"/>
        </w:rPr>
        <w:t xml:space="preserve">тың әлеуметтік </w:t>
      </w:r>
      <w:proofErr w:type="spellStart"/>
      <w:r w:rsidRPr="0084065B">
        <w:rPr>
          <w:rFonts w:ascii="Times New Roman" w:hAnsi="Times New Roman" w:cs="Times New Roman"/>
          <w:i/>
          <w:sz w:val="28"/>
          <w:szCs w:val="28"/>
        </w:rPr>
        <w:t>жауапкершілік</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теориясы</w:t>
      </w:r>
      <w:proofErr w:type="spellEnd"/>
      <w:r w:rsidRPr="0084065B">
        <w:rPr>
          <w:rFonts w:ascii="Times New Roman" w:hAnsi="Times New Roman" w:cs="Times New Roman"/>
          <w:i/>
          <w:sz w:val="28"/>
          <w:szCs w:val="28"/>
        </w:rPr>
        <w:t>:</w:t>
      </w:r>
    </w:p>
    <w:p w:rsidR="008F72C1" w:rsidRPr="0084065B" w:rsidRDefault="008F72C1" w:rsidP="0084065B">
      <w:pPr>
        <w:jc w:val="both"/>
        <w:rPr>
          <w:rFonts w:ascii="Times New Roman" w:hAnsi="Times New Roman" w:cs="Times New Roman"/>
          <w:i/>
          <w:sz w:val="28"/>
          <w:szCs w:val="28"/>
        </w:rPr>
      </w:pPr>
      <w:r w:rsidRPr="0084065B">
        <w:rPr>
          <w:rFonts w:ascii="Times New Roman" w:hAnsi="Times New Roman" w:cs="Times New Roman"/>
          <w:i/>
          <w:sz w:val="28"/>
          <w:szCs w:val="28"/>
        </w:rPr>
        <w:t>БА</w:t>
      </w:r>
      <w:proofErr w:type="gramStart"/>
      <w:r w:rsidRPr="0084065B">
        <w:rPr>
          <w:rFonts w:ascii="Times New Roman" w:hAnsi="Times New Roman" w:cs="Times New Roman"/>
          <w:i/>
          <w:sz w:val="28"/>
          <w:szCs w:val="28"/>
        </w:rPr>
        <w:t>Қ-</w:t>
      </w:r>
      <w:proofErr w:type="gramEnd"/>
      <w:r w:rsidRPr="0084065B">
        <w:rPr>
          <w:rFonts w:ascii="Times New Roman" w:hAnsi="Times New Roman" w:cs="Times New Roman"/>
          <w:i/>
          <w:sz w:val="28"/>
          <w:szCs w:val="28"/>
        </w:rPr>
        <w:t xml:space="preserve">тың құқықтары мен бостандықтары бар, бірақ бұл құқықтардың </w:t>
      </w:r>
      <w:proofErr w:type="spellStart"/>
      <w:r w:rsidRPr="0084065B">
        <w:rPr>
          <w:rFonts w:ascii="Times New Roman" w:hAnsi="Times New Roman" w:cs="Times New Roman"/>
          <w:i/>
          <w:sz w:val="28"/>
          <w:szCs w:val="28"/>
        </w:rPr>
        <w:t>орнына</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олар</w:t>
      </w:r>
      <w:proofErr w:type="spellEnd"/>
      <w:r w:rsidRPr="0084065B">
        <w:rPr>
          <w:rFonts w:ascii="Times New Roman" w:hAnsi="Times New Roman" w:cs="Times New Roman"/>
          <w:i/>
          <w:sz w:val="28"/>
          <w:szCs w:val="28"/>
        </w:rPr>
        <w:t xml:space="preserve"> әлеуметтік маңызды </w:t>
      </w:r>
      <w:proofErr w:type="spellStart"/>
      <w:r w:rsidRPr="0084065B">
        <w:rPr>
          <w:rFonts w:ascii="Times New Roman" w:hAnsi="Times New Roman" w:cs="Times New Roman"/>
          <w:i/>
          <w:sz w:val="28"/>
          <w:szCs w:val="28"/>
        </w:rPr>
        <w:t>функцияларды</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орындауы</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керек</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деген</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пікір</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айтады</w:t>
      </w:r>
      <w:proofErr w:type="spellEnd"/>
      <w:r w:rsidRPr="0084065B">
        <w:rPr>
          <w:rFonts w:ascii="Times New Roman" w:hAnsi="Times New Roman" w:cs="Times New Roman"/>
          <w:i/>
          <w:sz w:val="28"/>
          <w:szCs w:val="28"/>
        </w:rPr>
        <w:t>.</w:t>
      </w:r>
    </w:p>
    <w:p w:rsidR="008F72C1" w:rsidRPr="0084065B" w:rsidRDefault="008F72C1" w:rsidP="0084065B">
      <w:pPr>
        <w:jc w:val="both"/>
        <w:rPr>
          <w:rFonts w:ascii="Times New Roman" w:hAnsi="Times New Roman" w:cs="Times New Roman"/>
          <w:i/>
          <w:sz w:val="28"/>
          <w:szCs w:val="28"/>
        </w:rPr>
      </w:pPr>
      <w:r w:rsidRPr="0084065B">
        <w:rPr>
          <w:rFonts w:ascii="Times New Roman" w:hAnsi="Times New Roman" w:cs="Times New Roman"/>
          <w:i/>
          <w:sz w:val="28"/>
          <w:szCs w:val="28"/>
        </w:rPr>
        <w:t xml:space="preserve">БАҚ </w:t>
      </w:r>
      <w:proofErr w:type="spellStart"/>
      <w:r w:rsidRPr="0084065B">
        <w:rPr>
          <w:rFonts w:ascii="Times New Roman" w:hAnsi="Times New Roman" w:cs="Times New Roman"/>
          <w:i/>
          <w:sz w:val="28"/>
          <w:szCs w:val="28"/>
        </w:rPr>
        <w:t>тікелей</w:t>
      </w:r>
      <w:proofErr w:type="spellEnd"/>
      <w:r w:rsidRPr="0084065B">
        <w:rPr>
          <w:rFonts w:ascii="Times New Roman" w:hAnsi="Times New Roman" w:cs="Times New Roman"/>
          <w:i/>
          <w:sz w:val="28"/>
          <w:szCs w:val="28"/>
        </w:rPr>
        <w:t xml:space="preserve"> бақылаудан </w:t>
      </w:r>
      <w:proofErr w:type="spellStart"/>
      <w:r w:rsidRPr="0084065B">
        <w:rPr>
          <w:rFonts w:ascii="Times New Roman" w:hAnsi="Times New Roman" w:cs="Times New Roman"/>
          <w:i/>
          <w:sz w:val="28"/>
          <w:szCs w:val="28"/>
        </w:rPr>
        <w:t>босатылуы</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керек</w:t>
      </w:r>
      <w:proofErr w:type="spellEnd"/>
      <w:r w:rsidRPr="0084065B">
        <w:rPr>
          <w:rFonts w:ascii="Times New Roman" w:hAnsi="Times New Roman" w:cs="Times New Roman"/>
          <w:i/>
          <w:sz w:val="28"/>
          <w:szCs w:val="28"/>
        </w:rPr>
        <w:t xml:space="preserve">, бірақ өз басылымдарының мазмұны үшін қоғам </w:t>
      </w:r>
      <w:proofErr w:type="spellStart"/>
      <w:r w:rsidRPr="0084065B">
        <w:rPr>
          <w:rFonts w:ascii="Times New Roman" w:hAnsi="Times New Roman" w:cs="Times New Roman"/>
          <w:i/>
          <w:sz w:val="28"/>
          <w:szCs w:val="28"/>
        </w:rPr>
        <w:t>алдында</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есеп</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беруі</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керек</w:t>
      </w:r>
      <w:proofErr w:type="spellEnd"/>
      <w:r w:rsidRPr="0084065B">
        <w:rPr>
          <w:rFonts w:ascii="Times New Roman" w:hAnsi="Times New Roman" w:cs="Times New Roman"/>
          <w:i/>
          <w:sz w:val="28"/>
          <w:szCs w:val="28"/>
        </w:rPr>
        <w:t>.</w:t>
      </w:r>
    </w:p>
    <w:p w:rsidR="008F72C1" w:rsidRPr="0084065B" w:rsidRDefault="008F72C1" w:rsidP="0084065B">
      <w:pPr>
        <w:jc w:val="both"/>
        <w:rPr>
          <w:rFonts w:ascii="Times New Roman" w:hAnsi="Times New Roman" w:cs="Times New Roman"/>
          <w:i/>
          <w:sz w:val="28"/>
          <w:szCs w:val="28"/>
        </w:rPr>
      </w:pPr>
      <w:r w:rsidRPr="0084065B">
        <w:rPr>
          <w:rFonts w:ascii="Times New Roman" w:hAnsi="Times New Roman" w:cs="Times New Roman"/>
          <w:i/>
          <w:sz w:val="28"/>
          <w:szCs w:val="28"/>
        </w:rPr>
        <w:t xml:space="preserve">«Баспасөздің төрт </w:t>
      </w:r>
      <w:proofErr w:type="spellStart"/>
      <w:r w:rsidRPr="0084065B">
        <w:rPr>
          <w:rFonts w:ascii="Times New Roman" w:hAnsi="Times New Roman" w:cs="Times New Roman"/>
          <w:i/>
          <w:sz w:val="28"/>
          <w:szCs w:val="28"/>
        </w:rPr>
        <w:t>теориясы</w:t>
      </w:r>
      <w:proofErr w:type="spellEnd"/>
      <w:r w:rsidRPr="0084065B">
        <w:rPr>
          <w:rFonts w:ascii="Times New Roman" w:hAnsi="Times New Roman" w:cs="Times New Roman"/>
          <w:i/>
          <w:sz w:val="28"/>
          <w:szCs w:val="28"/>
        </w:rPr>
        <w:t>»:</w:t>
      </w:r>
    </w:p>
    <w:p w:rsidR="008F72C1" w:rsidRPr="0084065B" w:rsidRDefault="008F72C1" w:rsidP="0084065B">
      <w:pPr>
        <w:jc w:val="both"/>
        <w:rPr>
          <w:rFonts w:ascii="Times New Roman" w:hAnsi="Times New Roman" w:cs="Times New Roman"/>
          <w:i/>
          <w:sz w:val="28"/>
          <w:szCs w:val="28"/>
        </w:rPr>
      </w:pPr>
      <w:r w:rsidRPr="0084065B">
        <w:rPr>
          <w:rFonts w:ascii="Times New Roman" w:hAnsi="Times New Roman" w:cs="Times New Roman"/>
          <w:i/>
          <w:sz w:val="28"/>
          <w:szCs w:val="28"/>
        </w:rPr>
        <w:t xml:space="preserve">Әртүрлі </w:t>
      </w:r>
      <w:proofErr w:type="spellStart"/>
      <w:r w:rsidRPr="0084065B">
        <w:rPr>
          <w:rFonts w:ascii="Times New Roman" w:hAnsi="Times New Roman" w:cs="Times New Roman"/>
          <w:i/>
          <w:sz w:val="28"/>
          <w:szCs w:val="28"/>
        </w:rPr>
        <w:t>саяси</w:t>
      </w:r>
      <w:proofErr w:type="spellEnd"/>
      <w:r w:rsidRPr="0084065B">
        <w:rPr>
          <w:rFonts w:ascii="Times New Roman" w:hAnsi="Times New Roman" w:cs="Times New Roman"/>
          <w:i/>
          <w:sz w:val="28"/>
          <w:szCs w:val="28"/>
        </w:rPr>
        <w:t xml:space="preserve"> жүйелер жағдайында БАҚ пен </w:t>
      </w:r>
      <w:proofErr w:type="spellStart"/>
      <w:r w:rsidRPr="0084065B">
        <w:rPr>
          <w:rFonts w:ascii="Times New Roman" w:hAnsi="Times New Roman" w:cs="Times New Roman"/>
          <w:i/>
          <w:sz w:val="28"/>
          <w:szCs w:val="28"/>
        </w:rPr>
        <w:t>мемлекет</w:t>
      </w:r>
      <w:proofErr w:type="spellEnd"/>
      <w:r w:rsidRPr="0084065B">
        <w:rPr>
          <w:rFonts w:ascii="Times New Roman" w:hAnsi="Times New Roman" w:cs="Times New Roman"/>
          <w:i/>
          <w:sz w:val="28"/>
          <w:szCs w:val="28"/>
        </w:rPr>
        <w:t xml:space="preserve"> арасындағы қары</w:t>
      </w:r>
      <w:proofErr w:type="gramStart"/>
      <w:r w:rsidRPr="0084065B">
        <w:rPr>
          <w:rFonts w:ascii="Times New Roman" w:hAnsi="Times New Roman" w:cs="Times New Roman"/>
          <w:i/>
          <w:sz w:val="28"/>
          <w:szCs w:val="28"/>
        </w:rPr>
        <w:t>м-</w:t>
      </w:r>
      <w:proofErr w:type="gramEnd"/>
      <w:r w:rsidRPr="0084065B">
        <w:rPr>
          <w:rFonts w:ascii="Times New Roman" w:hAnsi="Times New Roman" w:cs="Times New Roman"/>
          <w:i/>
          <w:sz w:val="28"/>
          <w:szCs w:val="28"/>
        </w:rPr>
        <w:t xml:space="preserve">қатынасты </w:t>
      </w:r>
      <w:proofErr w:type="spellStart"/>
      <w:r w:rsidRPr="0084065B">
        <w:rPr>
          <w:rFonts w:ascii="Times New Roman" w:hAnsi="Times New Roman" w:cs="Times New Roman"/>
          <w:i/>
          <w:sz w:val="28"/>
          <w:szCs w:val="28"/>
        </w:rPr>
        <w:t>зерттейтін</w:t>
      </w:r>
      <w:proofErr w:type="spellEnd"/>
      <w:r w:rsidRPr="0084065B">
        <w:rPr>
          <w:rFonts w:ascii="Times New Roman" w:hAnsi="Times New Roman" w:cs="Times New Roman"/>
          <w:i/>
          <w:sz w:val="28"/>
          <w:szCs w:val="28"/>
        </w:rPr>
        <w:t xml:space="preserve"> классикалық еңбек.</w:t>
      </w:r>
    </w:p>
    <w:p w:rsidR="008F72C1" w:rsidRPr="0084065B" w:rsidRDefault="008F72C1" w:rsidP="0084065B">
      <w:pPr>
        <w:jc w:val="both"/>
        <w:rPr>
          <w:rFonts w:ascii="Times New Roman" w:hAnsi="Times New Roman" w:cs="Times New Roman"/>
          <w:i/>
          <w:sz w:val="28"/>
          <w:szCs w:val="28"/>
        </w:rPr>
      </w:pPr>
      <w:proofErr w:type="spellStart"/>
      <w:r w:rsidRPr="0084065B">
        <w:rPr>
          <w:rFonts w:ascii="Times New Roman" w:hAnsi="Times New Roman" w:cs="Times New Roman"/>
          <w:i/>
          <w:sz w:val="28"/>
          <w:szCs w:val="28"/>
        </w:rPr>
        <w:t>Теориялар</w:t>
      </w:r>
      <w:proofErr w:type="spellEnd"/>
      <w:r w:rsidRPr="0084065B">
        <w:rPr>
          <w:rFonts w:ascii="Times New Roman" w:hAnsi="Times New Roman" w:cs="Times New Roman"/>
          <w:i/>
          <w:sz w:val="28"/>
          <w:szCs w:val="28"/>
        </w:rPr>
        <w:t xml:space="preserve"> БА</w:t>
      </w:r>
      <w:proofErr w:type="gramStart"/>
      <w:r w:rsidRPr="0084065B">
        <w:rPr>
          <w:rFonts w:ascii="Times New Roman" w:hAnsi="Times New Roman" w:cs="Times New Roman"/>
          <w:i/>
          <w:sz w:val="28"/>
          <w:szCs w:val="28"/>
        </w:rPr>
        <w:t>Қ-</w:t>
      </w:r>
      <w:proofErr w:type="gramEnd"/>
      <w:r w:rsidRPr="0084065B">
        <w:rPr>
          <w:rFonts w:ascii="Times New Roman" w:hAnsi="Times New Roman" w:cs="Times New Roman"/>
          <w:i/>
          <w:sz w:val="28"/>
          <w:szCs w:val="28"/>
        </w:rPr>
        <w:t xml:space="preserve">тың </w:t>
      </w:r>
      <w:proofErr w:type="spellStart"/>
      <w:r w:rsidRPr="0084065B">
        <w:rPr>
          <w:rFonts w:ascii="Times New Roman" w:hAnsi="Times New Roman" w:cs="Times New Roman"/>
          <w:i/>
          <w:sz w:val="28"/>
          <w:szCs w:val="28"/>
        </w:rPr>
        <w:t>белгілі</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бір</w:t>
      </w:r>
      <w:proofErr w:type="spellEnd"/>
      <w:r w:rsidRPr="0084065B">
        <w:rPr>
          <w:rFonts w:ascii="Times New Roman" w:hAnsi="Times New Roman" w:cs="Times New Roman"/>
          <w:i/>
          <w:sz w:val="28"/>
          <w:szCs w:val="28"/>
        </w:rPr>
        <w:t xml:space="preserve"> қоғамның </w:t>
      </w:r>
      <w:proofErr w:type="spellStart"/>
      <w:r w:rsidRPr="0084065B">
        <w:rPr>
          <w:rFonts w:ascii="Times New Roman" w:hAnsi="Times New Roman" w:cs="Times New Roman"/>
          <w:i/>
          <w:sz w:val="28"/>
          <w:szCs w:val="28"/>
        </w:rPr>
        <w:t>нормалары</w:t>
      </w:r>
      <w:proofErr w:type="spellEnd"/>
      <w:r w:rsidRPr="0084065B">
        <w:rPr>
          <w:rFonts w:ascii="Times New Roman" w:hAnsi="Times New Roman" w:cs="Times New Roman"/>
          <w:i/>
          <w:sz w:val="28"/>
          <w:szCs w:val="28"/>
        </w:rPr>
        <w:t xml:space="preserve"> мен құндылықтарына сәйкес қалай жұмыс </w:t>
      </w:r>
      <w:proofErr w:type="spellStart"/>
      <w:r w:rsidRPr="0084065B">
        <w:rPr>
          <w:rFonts w:ascii="Times New Roman" w:hAnsi="Times New Roman" w:cs="Times New Roman"/>
          <w:i/>
          <w:sz w:val="28"/>
          <w:szCs w:val="28"/>
        </w:rPr>
        <w:t>істеуі</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керектігін</w:t>
      </w:r>
      <w:proofErr w:type="spellEnd"/>
      <w:r w:rsidRPr="0084065B">
        <w:rPr>
          <w:rFonts w:ascii="Times New Roman" w:hAnsi="Times New Roman" w:cs="Times New Roman"/>
          <w:i/>
          <w:sz w:val="28"/>
          <w:szCs w:val="28"/>
        </w:rPr>
        <w:t xml:space="preserve"> тұжырымдайды.</w:t>
      </w:r>
    </w:p>
    <w:p w:rsidR="008F72C1" w:rsidRPr="0084065B" w:rsidRDefault="008F72C1" w:rsidP="0084065B">
      <w:pPr>
        <w:jc w:val="both"/>
        <w:rPr>
          <w:rFonts w:ascii="Times New Roman" w:hAnsi="Times New Roman" w:cs="Times New Roman"/>
          <w:i/>
          <w:sz w:val="28"/>
          <w:szCs w:val="28"/>
        </w:rPr>
      </w:pPr>
      <w:r w:rsidRPr="0084065B">
        <w:rPr>
          <w:rFonts w:ascii="Times New Roman" w:hAnsi="Times New Roman" w:cs="Times New Roman"/>
          <w:i/>
          <w:sz w:val="28"/>
          <w:szCs w:val="28"/>
        </w:rPr>
        <w:t xml:space="preserve">Теориялардың </w:t>
      </w:r>
      <w:proofErr w:type="spellStart"/>
      <w:r w:rsidRPr="0084065B">
        <w:rPr>
          <w:rFonts w:ascii="Times New Roman" w:hAnsi="Times New Roman" w:cs="Times New Roman"/>
          <w:i/>
          <w:sz w:val="28"/>
          <w:szCs w:val="28"/>
        </w:rPr>
        <w:t>мысалдарына</w:t>
      </w:r>
      <w:proofErr w:type="spellEnd"/>
      <w:r w:rsidRPr="0084065B">
        <w:rPr>
          <w:rFonts w:ascii="Times New Roman" w:hAnsi="Times New Roman" w:cs="Times New Roman"/>
          <w:i/>
          <w:sz w:val="28"/>
          <w:szCs w:val="28"/>
        </w:rPr>
        <w:t xml:space="preserve"> авторитарлық, либертариандық, әлеуметтік </w:t>
      </w:r>
      <w:proofErr w:type="spellStart"/>
      <w:r w:rsidRPr="0084065B">
        <w:rPr>
          <w:rFonts w:ascii="Times New Roman" w:hAnsi="Times New Roman" w:cs="Times New Roman"/>
          <w:i/>
          <w:sz w:val="28"/>
          <w:szCs w:val="28"/>
        </w:rPr>
        <w:t>жауапкершілік</w:t>
      </w:r>
      <w:proofErr w:type="spellEnd"/>
      <w:r w:rsidRPr="0084065B">
        <w:rPr>
          <w:rFonts w:ascii="Times New Roman" w:hAnsi="Times New Roman" w:cs="Times New Roman"/>
          <w:i/>
          <w:sz w:val="28"/>
          <w:szCs w:val="28"/>
        </w:rPr>
        <w:t xml:space="preserve"> және кеңестік (кеңестік-коммунистік) теория </w:t>
      </w:r>
      <w:proofErr w:type="spellStart"/>
      <w:r w:rsidRPr="0084065B">
        <w:rPr>
          <w:rFonts w:ascii="Times New Roman" w:hAnsi="Times New Roman" w:cs="Times New Roman"/>
          <w:i/>
          <w:sz w:val="28"/>
          <w:szCs w:val="28"/>
        </w:rPr>
        <w:t>жатады</w:t>
      </w:r>
      <w:proofErr w:type="spellEnd"/>
      <w:r w:rsidRPr="0084065B">
        <w:rPr>
          <w:rFonts w:ascii="Times New Roman" w:hAnsi="Times New Roman" w:cs="Times New Roman"/>
          <w:i/>
          <w:sz w:val="28"/>
          <w:szCs w:val="28"/>
        </w:rPr>
        <w:t xml:space="preserve">. Қоғамдағы БАҚ </w:t>
      </w:r>
      <w:proofErr w:type="gramStart"/>
      <w:r w:rsidRPr="0084065B">
        <w:rPr>
          <w:rFonts w:ascii="Times New Roman" w:hAnsi="Times New Roman" w:cs="Times New Roman"/>
          <w:i/>
          <w:sz w:val="28"/>
          <w:szCs w:val="28"/>
        </w:rPr>
        <w:t>р</w:t>
      </w:r>
      <w:proofErr w:type="gramEnd"/>
      <w:r w:rsidRPr="0084065B">
        <w:rPr>
          <w:rFonts w:ascii="Times New Roman" w:hAnsi="Times New Roman" w:cs="Times New Roman"/>
          <w:i/>
          <w:sz w:val="28"/>
          <w:szCs w:val="28"/>
        </w:rPr>
        <w:t>өлі</w:t>
      </w:r>
    </w:p>
    <w:p w:rsidR="008F72C1" w:rsidRPr="0084065B" w:rsidRDefault="008F72C1" w:rsidP="0084065B">
      <w:pPr>
        <w:jc w:val="both"/>
        <w:rPr>
          <w:rFonts w:ascii="Times New Roman" w:hAnsi="Times New Roman" w:cs="Times New Roman"/>
          <w:i/>
          <w:sz w:val="28"/>
          <w:szCs w:val="28"/>
        </w:rPr>
      </w:pPr>
      <w:r w:rsidRPr="0084065B">
        <w:rPr>
          <w:rFonts w:ascii="Times New Roman" w:hAnsi="Times New Roman" w:cs="Times New Roman"/>
          <w:i/>
          <w:sz w:val="28"/>
          <w:szCs w:val="28"/>
        </w:rPr>
        <w:t xml:space="preserve">БАҚ </w:t>
      </w:r>
      <w:proofErr w:type="spellStart"/>
      <w:r w:rsidRPr="0084065B">
        <w:rPr>
          <w:rFonts w:ascii="Times New Roman" w:hAnsi="Times New Roman" w:cs="Times New Roman"/>
          <w:i/>
          <w:sz w:val="28"/>
          <w:szCs w:val="28"/>
        </w:rPr>
        <w:t>саяси</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процесте</w:t>
      </w:r>
      <w:proofErr w:type="spellEnd"/>
      <w:r w:rsidRPr="0084065B">
        <w:rPr>
          <w:rFonts w:ascii="Times New Roman" w:hAnsi="Times New Roman" w:cs="Times New Roman"/>
          <w:i/>
          <w:sz w:val="28"/>
          <w:szCs w:val="28"/>
        </w:rPr>
        <w:t xml:space="preserve"> маңызды рөл атқарады, </w:t>
      </w:r>
      <w:proofErr w:type="spellStart"/>
      <w:r w:rsidRPr="0084065B">
        <w:rPr>
          <w:rFonts w:ascii="Times New Roman" w:hAnsi="Times New Roman" w:cs="Times New Roman"/>
          <w:i/>
          <w:sz w:val="28"/>
          <w:szCs w:val="28"/>
        </w:rPr>
        <w:t>жарнаманы</w:t>
      </w:r>
      <w:proofErr w:type="spellEnd"/>
      <w:r w:rsidRPr="0084065B">
        <w:rPr>
          <w:rFonts w:ascii="Times New Roman" w:hAnsi="Times New Roman" w:cs="Times New Roman"/>
          <w:i/>
          <w:sz w:val="28"/>
          <w:szCs w:val="28"/>
        </w:rPr>
        <w:t xml:space="preserve"> қамтамасыз </w:t>
      </w:r>
      <w:proofErr w:type="spellStart"/>
      <w:r w:rsidRPr="0084065B">
        <w:rPr>
          <w:rFonts w:ascii="Times New Roman" w:hAnsi="Times New Roman" w:cs="Times New Roman"/>
          <w:i/>
          <w:sz w:val="28"/>
          <w:szCs w:val="28"/>
        </w:rPr>
        <w:t>етеді</w:t>
      </w:r>
      <w:proofErr w:type="spellEnd"/>
      <w:r w:rsidRPr="0084065B">
        <w:rPr>
          <w:rFonts w:ascii="Times New Roman" w:hAnsi="Times New Roman" w:cs="Times New Roman"/>
          <w:i/>
          <w:sz w:val="28"/>
          <w:szCs w:val="28"/>
        </w:rPr>
        <w:t xml:space="preserve"> және технологиялық құралдар арқылы бұқаралық аудиторияға </w:t>
      </w:r>
      <w:proofErr w:type="gramStart"/>
      <w:r w:rsidRPr="0084065B">
        <w:rPr>
          <w:rFonts w:ascii="Times New Roman" w:hAnsi="Times New Roman" w:cs="Times New Roman"/>
          <w:i/>
          <w:sz w:val="28"/>
          <w:szCs w:val="28"/>
        </w:rPr>
        <w:t>а</w:t>
      </w:r>
      <w:proofErr w:type="gramEnd"/>
      <w:r w:rsidRPr="0084065B">
        <w:rPr>
          <w:rFonts w:ascii="Times New Roman" w:hAnsi="Times New Roman" w:cs="Times New Roman"/>
          <w:i/>
          <w:sz w:val="28"/>
          <w:szCs w:val="28"/>
        </w:rPr>
        <w:t xml:space="preserve">қпарат </w:t>
      </w:r>
      <w:proofErr w:type="spellStart"/>
      <w:r w:rsidRPr="0084065B">
        <w:rPr>
          <w:rFonts w:ascii="Times New Roman" w:hAnsi="Times New Roman" w:cs="Times New Roman"/>
          <w:i/>
          <w:sz w:val="28"/>
          <w:szCs w:val="28"/>
        </w:rPr>
        <w:t>таратады</w:t>
      </w:r>
      <w:proofErr w:type="spellEnd"/>
      <w:r w:rsidRPr="0084065B">
        <w:rPr>
          <w:rFonts w:ascii="Times New Roman" w:hAnsi="Times New Roman" w:cs="Times New Roman"/>
          <w:i/>
          <w:sz w:val="28"/>
          <w:szCs w:val="28"/>
        </w:rPr>
        <w:t>.</w:t>
      </w:r>
    </w:p>
    <w:p w:rsidR="008F72C1" w:rsidRPr="0084065B" w:rsidRDefault="008F72C1" w:rsidP="0084065B">
      <w:pPr>
        <w:jc w:val="both"/>
        <w:rPr>
          <w:rFonts w:ascii="Times New Roman" w:hAnsi="Times New Roman" w:cs="Times New Roman"/>
          <w:i/>
          <w:sz w:val="28"/>
          <w:szCs w:val="28"/>
        </w:rPr>
      </w:pPr>
      <w:proofErr w:type="spellStart"/>
      <w:r w:rsidRPr="0084065B">
        <w:rPr>
          <w:rFonts w:ascii="Times New Roman" w:hAnsi="Times New Roman" w:cs="Times New Roman"/>
          <w:i/>
          <w:sz w:val="28"/>
          <w:szCs w:val="28"/>
        </w:rPr>
        <w:t>Олар</w:t>
      </w:r>
      <w:proofErr w:type="spellEnd"/>
      <w:r w:rsidRPr="0084065B">
        <w:rPr>
          <w:rFonts w:ascii="Times New Roman" w:hAnsi="Times New Roman" w:cs="Times New Roman"/>
          <w:i/>
          <w:sz w:val="28"/>
          <w:szCs w:val="28"/>
        </w:rPr>
        <w:t xml:space="preserve"> сондай-ақ қоғамдық </w:t>
      </w:r>
      <w:proofErr w:type="spellStart"/>
      <w:proofErr w:type="gramStart"/>
      <w:r w:rsidRPr="0084065B">
        <w:rPr>
          <w:rFonts w:ascii="Times New Roman" w:hAnsi="Times New Roman" w:cs="Times New Roman"/>
          <w:i/>
          <w:sz w:val="28"/>
          <w:szCs w:val="28"/>
        </w:rPr>
        <w:t>п</w:t>
      </w:r>
      <w:proofErr w:type="gramEnd"/>
      <w:r w:rsidRPr="0084065B">
        <w:rPr>
          <w:rFonts w:ascii="Times New Roman" w:hAnsi="Times New Roman" w:cs="Times New Roman"/>
          <w:i/>
          <w:sz w:val="28"/>
          <w:szCs w:val="28"/>
        </w:rPr>
        <w:t>ікірге</w:t>
      </w:r>
      <w:proofErr w:type="spellEnd"/>
      <w:r w:rsidRPr="0084065B">
        <w:rPr>
          <w:rFonts w:ascii="Times New Roman" w:hAnsi="Times New Roman" w:cs="Times New Roman"/>
          <w:i/>
          <w:sz w:val="28"/>
          <w:szCs w:val="28"/>
        </w:rPr>
        <w:t xml:space="preserve"> әсер </w:t>
      </w:r>
      <w:proofErr w:type="spellStart"/>
      <w:r w:rsidRPr="0084065B">
        <w:rPr>
          <w:rFonts w:ascii="Times New Roman" w:hAnsi="Times New Roman" w:cs="Times New Roman"/>
          <w:i/>
          <w:sz w:val="28"/>
          <w:szCs w:val="28"/>
        </w:rPr>
        <w:t>етеді</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саяси</w:t>
      </w:r>
      <w:proofErr w:type="spellEnd"/>
      <w:r w:rsidRPr="0084065B">
        <w:rPr>
          <w:rFonts w:ascii="Times New Roman" w:hAnsi="Times New Roman" w:cs="Times New Roman"/>
          <w:i/>
          <w:sz w:val="28"/>
          <w:szCs w:val="28"/>
        </w:rPr>
        <w:t xml:space="preserve"> күн тәртібін қалыптастыруға қатысады және биліктің басқа тармақтарының әрекеттерін бақылайтын «төртінші </w:t>
      </w:r>
      <w:proofErr w:type="spellStart"/>
      <w:r w:rsidRPr="0084065B">
        <w:rPr>
          <w:rFonts w:ascii="Times New Roman" w:hAnsi="Times New Roman" w:cs="Times New Roman"/>
          <w:i/>
          <w:sz w:val="28"/>
          <w:szCs w:val="28"/>
        </w:rPr>
        <w:t>билік</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ретінде</w:t>
      </w:r>
      <w:proofErr w:type="spellEnd"/>
      <w:r w:rsidRPr="0084065B">
        <w:rPr>
          <w:rFonts w:ascii="Times New Roman" w:hAnsi="Times New Roman" w:cs="Times New Roman"/>
          <w:i/>
          <w:sz w:val="28"/>
          <w:szCs w:val="28"/>
        </w:rPr>
        <w:t xml:space="preserve"> әрекет </w:t>
      </w:r>
      <w:proofErr w:type="spellStart"/>
      <w:r w:rsidRPr="0084065B">
        <w:rPr>
          <w:rFonts w:ascii="Times New Roman" w:hAnsi="Times New Roman" w:cs="Times New Roman"/>
          <w:i/>
          <w:sz w:val="28"/>
          <w:szCs w:val="28"/>
        </w:rPr>
        <w:t>етеді</w:t>
      </w:r>
      <w:proofErr w:type="spellEnd"/>
      <w:r w:rsidRPr="0084065B">
        <w:rPr>
          <w:rFonts w:ascii="Times New Roman" w:hAnsi="Times New Roman" w:cs="Times New Roman"/>
          <w:i/>
          <w:sz w:val="28"/>
          <w:szCs w:val="28"/>
        </w:rPr>
        <w:t>.</w:t>
      </w:r>
    </w:p>
    <w:p w:rsidR="0046517A" w:rsidRPr="0084065B" w:rsidRDefault="008F72C1" w:rsidP="0084065B">
      <w:pPr>
        <w:jc w:val="both"/>
        <w:rPr>
          <w:rFonts w:ascii="Times New Roman" w:hAnsi="Times New Roman" w:cs="Times New Roman"/>
          <w:i/>
          <w:sz w:val="28"/>
          <w:szCs w:val="28"/>
          <w:lang w:val="kk-KZ"/>
        </w:rPr>
      </w:pPr>
      <w:r w:rsidRPr="0084065B">
        <w:rPr>
          <w:rFonts w:ascii="Times New Roman" w:hAnsi="Times New Roman" w:cs="Times New Roman"/>
          <w:i/>
          <w:sz w:val="28"/>
          <w:szCs w:val="28"/>
        </w:rPr>
        <w:t xml:space="preserve">Қазіргі БАҚ өзінің </w:t>
      </w:r>
      <w:proofErr w:type="spellStart"/>
      <w:r w:rsidRPr="0084065B">
        <w:rPr>
          <w:rFonts w:ascii="Times New Roman" w:hAnsi="Times New Roman" w:cs="Times New Roman"/>
          <w:i/>
          <w:sz w:val="28"/>
          <w:szCs w:val="28"/>
        </w:rPr>
        <w:t>динамизмімен</w:t>
      </w:r>
      <w:proofErr w:type="spellEnd"/>
      <w:r w:rsidRPr="0084065B">
        <w:rPr>
          <w:rFonts w:ascii="Times New Roman" w:hAnsi="Times New Roman" w:cs="Times New Roman"/>
          <w:i/>
          <w:sz w:val="28"/>
          <w:szCs w:val="28"/>
        </w:rPr>
        <w:t xml:space="preserve">, жан-жақтылығымен және </w:t>
      </w:r>
      <w:proofErr w:type="spellStart"/>
      <w:r w:rsidRPr="0084065B">
        <w:rPr>
          <w:rFonts w:ascii="Times New Roman" w:hAnsi="Times New Roman" w:cs="Times New Roman"/>
          <w:i/>
          <w:sz w:val="28"/>
          <w:szCs w:val="28"/>
        </w:rPr>
        <w:t>мерзімділігімен</w:t>
      </w:r>
      <w:proofErr w:type="spellEnd"/>
      <w:r w:rsidRPr="0084065B">
        <w:rPr>
          <w:rFonts w:ascii="Times New Roman" w:hAnsi="Times New Roman" w:cs="Times New Roman"/>
          <w:i/>
          <w:sz w:val="28"/>
          <w:szCs w:val="28"/>
        </w:rPr>
        <w:t xml:space="preserve"> </w:t>
      </w:r>
      <w:proofErr w:type="spellStart"/>
      <w:r w:rsidRPr="0084065B">
        <w:rPr>
          <w:rFonts w:ascii="Times New Roman" w:hAnsi="Times New Roman" w:cs="Times New Roman"/>
          <w:i/>
          <w:sz w:val="28"/>
          <w:szCs w:val="28"/>
        </w:rPr>
        <w:t>ерекшеленеді</w:t>
      </w:r>
      <w:proofErr w:type="spellEnd"/>
      <w:r w:rsidRPr="0084065B">
        <w:rPr>
          <w:rFonts w:ascii="Times New Roman" w:hAnsi="Times New Roman" w:cs="Times New Roman"/>
          <w:i/>
          <w:sz w:val="28"/>
          <w:szCs w:val="28"/>
        </w:rPr>
        <w:t xml:space="preserve">, бұл </w:t>
      </w:r>
      <w:proofErr w:type="spellStart"/>
      <w:r w:rsidRPr="0084065B">
        <w:rPr>
          <w:rFonts w:ascii="Times New Roman" w:hAnsi="Times New Roman" w:cs="Times New Roman"/>
          <w:i/>
          <w:sz w:val="28"/>
          <w:szCs w:val="28"/>
        </w:rPr>
        <w:t>оларды</w:t>
      </w:r>
      <w:proofErr w:type="spellEnd"/>
      <w:r w:rsidRPr="0084065B">
        <w:rPr>
          <w:rFonts w:ascii="Times New Roman" w:hAnsi="Times New Roman" w:cs="Times New Roman"/>
          <w:i/>
          <w:sz w:val="28"/>
          <w:szCs w:val="28"/>
        </w:rPr>
        <w:t xml:space="preserve"> қазіргі қоғамның </w:t>
      </w:r>
      <w:proofErr w:type="spellStart"/>
      <w:r w:rsidRPr="0084065B">
        <w:rPr>
          <w:rFonts w:ascii="Times New Roman" w:hAnsi="Times New Roman" w:cs="Times New Roman"/>
          <w:i/>
          <w:sz w:val="28"/>
          <w:szCs w:val="28"/>
        </w:rPr>
        <w:t>ажырамас</w:t>
      </w:r>
      <w:proofErr w:type="spellEnd"/>
      <w:r w:rsidRPr="0084065B">
        <w:rPr>
          <w:rFonts w:ascii="Times New Roman" w:hAnsi="Times New Roman" w:cs="Times New Roman"/>
          <w:i/>
          <w:sz w:val="28"/>
          <w:szCs w:val="28"/>
        </w:rPr>
        <w:t xml:space="preserve"> бөлігіне </w:t>
      </w:r>
      <w:proofErr w:type="spellStart"/>
      <w:r w:rsidRPr="0084065B">
        <w:rPr>
          <w:rFonts w:ascii="Times New Roman" w:hAnsi="Times New Roman" w:cs="Times New Roman"/>
          <w:i/>
          <w:sz w:val="28"/>
          <w:szCs w:val="28"/>
        </w:rPr>
        <w:t>айналдырады</w:t>
      </w:r>
      <w:proofErr w:type="spellEnd"/>
      <w:r w:rsidRPr="0084065B">
        <w:rPr>
          <w:rFonts w:ascii="Times New Roman" w:hAnsi="Times New Roman" w:cs="Times New Roman"/>
          <w:i/>
          <w:sz w:val="28"/>
          <w:szCs w:val="28"/>
        </w:rPr>
        <w:t>.</w:t>
      </w:r>
    </w:p>
    <w:p w:rsidR="0084065B" w:rsidRDefault="0084065B" w:rsidP="0084065B">
      <w:pPr>
        <w:jc w:val="both"/>
        <w:rPr>
          <w:rFonts w:ascii="Times New Roman" w:hAnsi="Times New Roman" w:cs="Times New Roman"/>
          <w:b/>
          <w:sz w:val="28"/>
          <w:szCs w:val="28"/>
          <w:lang w:val="kk-KZ"/>
        </w:rPr>
      </w:pPr>
    </w:p>
    <w:p w:rsidR="0084065B" w:rsidRPr="0084065B" w:rsidRDefault="0084065B" w:rsidP="0084065B">
      <w:pPr>
        <w:jc w:val="both"/>
        <w:rPr>
          <w:rFonts w:ascii="Times New Roman" w:hAnsi="Times New Roman" w:cs="Times New Roman"/>
          <w:i/>
          <w:sz w:val="28"/>
          <w:szCs w:val="28"/>
          <w:lang w:val="kk-KZ"/>
        </w:rPr>
      </w:pPr>
      <w:r w:rsidRPr="0084065B">
        <w:rPr>
          <w:rFonts w:ascii="Times New Roman" w:hAnsi="Times New Roman" w:cs="Times New Roman"/>
          <w:b/>
          <w:sz w:val="28"/>
          <w:szCs w:val="28"/>
          <w:lang w:val="kk-KZ"/>
        </w:rPr>
        <w:lastRenderedPageBreak/>
        <w:t>«Баспасөздің төрт теориясы»</w:t>
      </w:r>
      <w:r w:rsidRPr="0084065B">
        <w:rPr>
          <w:rFonts w:ascii="Times New Roman" w:hAnsi="Times New Roman" w:cs="Times New Roman"/>
          <w:sz w:val="28"/>
          <w:szCs w:val="28"/>
          <w:lang w:val="kk-KZ"/>
        </w:rPr>
        <w:t xml:space="preserve"> (немесе бұқаралық коммуникацияның нормативтік теориялары) - американдық әлеуметтанушылар Ф. Зиберт, Т. Петерсон және В. Шраммның 1956 жылы жарық көрген классикалық еңбегі. Онда әртүрлі басқару формаларында және әртүрлі уақыт кезеңдерінде баспасөз бен үкімет арасындағы қарым-қатынас қарастырылады. Бұл теориялар «БАҚ қалай жұмыс істей алатынына, белгілі бір қоғамға тән белгілі бір критерийлерге, нормаларға және құндылықтарға сәйкес қалай жұмыс істеуі керек екеніне» бағытталған [1].</w:t>
      </w:r>
    </w:p>
    <w:p w:rsidR="0084065B" w:rsidRP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i/>
          <w:sz w:val="28"/>
          <w:szCs w:val="28"/>
          <w:lang w:val="kk-KZ"/>
        </w:rPr>
        <w:t xml:space="preserve"> «Нормативтік теория»</w:t>
      </w:r>
      <w:r w:rsidRPr="0084065B">
        <w:rPr>
          <w:rFonts w:ascii="Times New Roman" w:hAnsi="Times New Roman" w:cs="Times New Roman"/>
          <w:sz w:val="28"/>
          <w:szCs w:val="28"/>
          <w:lang w:val="kk-KZ"/>
        </w:rPr>
        <w:t xml:space="preserve"> термині алғаш рет АҚШ-та қырғи қабақ соғыстың қызған кезінде қолданылды. Ол көбінесе «бұқаралық коммуникацияның шығыс теориясы» деп аталады.</w:t>
      </w:r>
    </w:p>
    <w:p w:rsid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sz w:val="28"/>
          <w:szCs w:val="28"/>
          <w:lang w:val="kk-KZ"/>
        </w:rPr>
        <w:t>Нормативтік теориялар, идеалды түрде, БАҚ жүйесін мемлекет, билік, саяси көшбасшылар және тұтастай алғанда қоғам қалай басқаруы және пайдалануы керектігін сипаттайды. Бұл теориялар басқа теориялардан өзгеше, себебі олар «эмпирикалық зерттеулерге емес», керісінше, БАҚ-тың идеалды жағдайда қалай әрекет етуі керек екеніне негізделген. Нормативтік теориялар баспасөз бен қоғам емес, баспасөз бен үкімет арасындағы қарым-қатынасты зерттейді. Олар елдегі БАҚ-қа кім иелік ететініне және оны кім басқаратынын қарастырады. «БАҚ теорияларын салыстырмалы сипаттаудың алғашқы әрекеті Зиберт, Петерсон және Шраммның 1956 жылы жарық көрген «Баспасөздің төрт теориясы» атты еңбегі болды»[1]. Қысқа кітап Иллинойс университетінде жарық көрді және бірнеше рет қайта басылды (80 000 данадан астам). Сонымен қатар, «Баспасөздің төрт теориясы» еңбегі журналистика мен бұқаралық коммуникацияларға қатысты кез келген басқа кітапқа қарағанда көбірек тілге аударылған деп есептеледі. «Баспасөздің төрт теориясы» еңбегі көптеген ондаған жылдар бойы үлкен табысқа жетті, өйткені ол журналистика саласындағы ғалымдар мен мамандар арасындағы алшақтықты толтырды. БАҚ-тың дамуымен «қоғамдағы БАҚ-тың рөлі мен міндеттерін, соның ішінде баспасөздің саясатпен байланысын анық көрсету қажет болды. Бірақ бұл салада сол кезде өте аз шығармалар болды, сондықтан тіпті мұндай шығармалар жинағы да бос орынды толтырып, классикалық шығармаға айналды» [2]. Атауына сәйкес, кітапта төрт теория қарастырылады: авторитарлық, либертариандық, әлеуметтік және кеңестік. Бұл теориялар «Неліктен БАҚ әр елде әртүрлі формада өмір сүреді және әртүрлі мақсаттарға қызмет етеді?» деген сұраққа жауап ретінде пайда болды. Бұл теориялардың авторлары өз пайымдауларын «баспасөз үнемі өз қызметін жүзеге асыратын әлеуметтік және саяси құрылымдардың формасы мен түсін қабылдайды, нәтижесінде жеке тұлғалар мен институттардың қарым-қатынасы реттелуі мүмкін» деген тезистен бастады [3].</w:t>
      </w:r>
    </w:p>
    <w:p w:rsidR="0084065B" w:rsidRPr="0084065B" w:rsidRDefault="0084065B" w:rsidP="0084065B">
      <w:pPr>
        <w:jc w:val="both"/>
        <w:rPr>
          <w:rFonts w:ascii="Times New Roman" w:hAnsi="Times New Roman" w:cs="Times New Roman"/>
          <w:b/>
          <w:sz w:val="28"/>
          <w:szCs w:val="28"/>
          <w:lang w:val="kk-KZ"/>
        </w:rPr>
      </w:pPr>
      <w:r w:rsidRPr="0084065B">
        <w:rPr>
          <w:rFonts w:ascii="Times New Roman" w:hAnsi="Times New Roman" w:cs="Times New Roman"/>
          <w:b/>
          <w:sz w:val="28"/>
          <w:szCs w:val="28"/>
          <w:lang w:val="kk-KZ"/>
        </w:rPr>
        <w:t>Теориялар</w:t>
      </w:r>
    </w:p>
    <w:p w:rsidR="0084065B" w:rsidRP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sz w:val="28"/>
          <w:szCs w:val="28"/>
          <w:lang w:val="kk-KZ"/>
        </w:rPr>
        <w:t>Авторитарлық теория бұқаралық коммуникацияның барлық түрлерін үкімет элитасы немесе ықпалды бюрократтар қалай басқаратынын сипаттайды. «Олар бұқаралық коммуникацияның кез келген түрі (ақпарат немесе жаңалықтар) арқылы адамдарды ұлттық қауіптерден қорғау үшін БАҚ-ты бақылауы керек».[4] Авторитарлық жүйеде баспасөз билеушінің елдегі ықпалын арттыру құралы болып табылады, керісінше емес. Билік барлық БАҚ-қа толық құқықтарға ие және оларды салықтар, экономикалық санкциялар, журналистерге мінез-құлық ережелерін енгізу және т.б. арқылы бақылайды.</w:t>
      </w:r>
    </w:p>
    <w:p w:rsidR="0084065B" w:rsidRP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sz w:val="28"/>
          <w:szCs w:val="28"/>
          <w:lang w:val="kk-KZ"/>
        </w:rPr>
        <w:t>Баспасөздің ең алғашқы және ең көне авторитарлық теориясы баспасөз бостандығын қатаң цензураға және мемлекеттік бақылауға алуды болжайды. Оның мәні баспасөздің елдегі үкімет пен саяси бағытқа тәуелді болуында және бұқараға әсер ету құралы болып табылады. 16 ғасырдың басында Англияда баспа патенттері тек үкіметтің саясатын қолдаған адал азаматтарға ғана берілді.[5] Осындай жағдай 17-19 ғасырларда да болды. Францияда, Германияда, Швейцарияда, Ресейде және басқа елдерде.</w:t>
      </w:r>
    </w:p>
    <w:p w:rsidR="0084065B" w:rsidRP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sz w:val="28"/>
          <w:szCs w:val="28"/>
          <w:lang w:val="kk-KZ"/>
        </w:rPr>
        <w:t>Баспасөздің авторитарлық теориясын жақтаушылар бір жағынан мемлекет пен үкімет режиміне бағыну, екінші жағынан елдегі тұрақтылық пен тәртіпті сақтау қажеттілігін алға тартты.</w:t>
      </w:r>
    </w:p>
    <w:p w:rsidR="0084065B" w:rsidRPr="0084065B" w:rsidRDefault="0084065B" w:rsidP="0084065B">
      <w:pPr>
        <w:jc w:val="both"/>
        <w:rPr>
          <w:rFonts w:ascii="Times New Roman" w:hAnsi="Times New Roman" w:cs="Times New Roman"/>
          <w:b/>
          <w:sz w:val="28"/>
          <w:szCs w:val="28"/>
          <w:lang w:val="kk-KZ"/>
        </w:rPr>
      </w:pPr>
      <w:r w:rsidRPr="0084065B">
        <w:rPr>
          <w:rFonts w:ascii="Times New Roman" w:hAnsi="Times New Roman" w:cs="Times New Roman"/>
          <w:b/>
          <w:sz w:val="28"/>
          <w:szCs w:val="28"/>
          <w:lang w:val="kk-KZ"/>
        </w:rPr>
        <w:t>• Баспасөздің авторитарлық теориясы</w:t>
      </w:r>
      <w:r w:rsidRPr="0084065B">
        <w:rPr>
          <w:rFonts w:ascii="Times New Roman" w:hAnsi="Times New Roman" w:cs="Times New Roman"/>
          <w:sz w:val="28"/>
          <w:szCs w:val="28"/>
          <w:lang w:val="kk-KZ"/>
        </w:rPr>
        <w:t xml:space="preserve"> екі түрге бөлінеді: феодалдық-монархиялық және діни-клерикалдық. Бірінші түрі қазіргі дәуірде сәтті жүзеге асырылды. Мысалы, Пруссия королі Фридрих II 1749 жылы қатаң цензураны орнатты, ал «мерзімді баспасөз корольдің қолындағы бағынышты құралға айналды». Оның мұрагері Фридрих II Уильямның тұсында «баспасөзге қарсы қуғын-сүргін 1788 жылғы 19 желтоқсандағы цензура жарлығымен күшейе түсті».[6] Наполеон да баспасөзге шабуыл жасап, өзіне ұнамайтын барлық басылымдарды жауып, тек өзіне «бағынышты» басылымдарды қалдырды. Ресейде баспасөздің авторитарлық теориясы Николай I мен Александр III тұсында сәтті жүзеге асырылды. Баспасөзге қатысты авторитарлық үрдістер КСРО-да белсенді болды және бүгінде Араб Шығысындағы бірқатар елдерде, Кубада, КХДР-да және басқа жерлерде жұмыс істеуді жалғастыруда. Бұл елдердегі бүкіл баспасөз автоматты түрде үкімет доктринасына бағынады, және бұл мемлекеттерде оппозиция болмағандықтан және бола алмайтындықтан, халықтың басқа бөлігінің көзқарасын көрсететін баспасөз жоқ. Діни-клерикалдық журналистика да қазіргі дәуірде пайда болды. 21 ғасырдың басында ол ислам фундаментализмі бар елдерде басым, онда дін кез келген келіспеушілікті басу құралы болып табылады.[7] Мысалы, Иранда, Иракта, Пәкістанда және басқа елдерде шариғат нормаларына қайшы келетін барлық зайырлы БАҚ-қа тыйым салынған. Баспасөз тек осы елдердің халқын бағындыру ниетімен байланысты діни идеяларды насихаттау үшін ғана пайдаланылады. Баспасөздің авторитарлық теориясы баспасөздің мемлекет тарапынан толығымен бақыланатынын және диктаторлық режимді орнату құралы ретінде қызмет ете алатынын көрсетеді. Батыс елдерінде авторитарлық журналистика іс жүзінде жойылып кетті, бірақ оның ұстанымы диктаторлық режимдері бар елдерде және теократиялық басқару моделі бар мемлекеттерде күшті болып қала береді. Авторитарлық қағидаттар БАҚ-қа қысым жасалған кезде іс-қимылға арналған нұсқаулық ретінде қарастырылады. Кейбір елдерде үкімет бақылайтын баспасөздің болуы сөз бостандығының, демократияның және халық егемендігінің жоқтығын көрсетеді. Журналистикадағы баспасөздің басқа теориялары баспасөз бен үкіметтің ақылға қонымды идеологиялық консенсусқа қол жеткізе алатынын айтады.</w:t>
      </w:r>
    </w:p>
    <w:p w:rsidR="0084065B" w:rsidRPr="0084065B" w:rsidRDefault="0084065B" w:rsidP="0084065B">
      <w:pPr>
        <w:jc w:val="both"/>
        <w:rPr>
          <w:rFonts w:ascii="Times New Roman" w:hAnsi="Times New Roman" w:cs="Times New Roman"/>
          <w:b/>
          <w:sz w:val="28"/>
          <w:szCs w:val="28"/>
          <w:lang w:val="kk-KZ"/>
        </w:rPr>
      </w:pPr>
      <w:r w:rsidRPr="0084065B">
        <w:rPr>
          <w:rFonts w:ascii="Times New Roman" w:hAnsi="Times New Roman" w:cs="Times New Roman"/>
          <w:b/>
          <w:sz w:val="28"/>
          <w:szCs w:val="28"/>
          <w:lang w:val="kk-KZ"/>
        </w:rPr>
        <w:t>Либертариандық теория</w:t>
      </w:r>
    </w:p>
    <w:p w:rsidR="0084065B" w:rsidRP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sz w:val="28"/>
          <w:szCs w:val="28"/>
          <w:lang w:val="kk-KZ"/>
        </w:rPr>
        <w:t xml:space="preserve">Негізгі мақала: </w:t>
      </w:r>
      <w:r w:rsidRPr="0084065B">
        <w:rPr>
          <w:rFonts w:ascii="Times New Roman" w:hAnsi="Times New Roman" w:cs="Times New Roman"/>
          <w:i/>
          <w:sz w:val="28"/>
          <w:szCs w:val="28"/>
          <w:lang w:val="kk-KZ"/>
        </w:rPr>
        <w:t>Баспасөздің либертариандық теориясы</w:t>
      </w:r>
    </w:p>
    <w:p w:rsid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sz w:val="28"/>
          <w:szCs w:val="28"/>
          <w:lang w:val="kk-KZ"/>
        </w:rPr>
        <w:t>Либерализм философиясына негізделген баспасөздің либертариандық теориясы Англияда, содан кейін Америка Құрама Штаттарында қабылданды.[8] Бұл теорияға сәйкес, барлық БАҚ жеке меншікте болуы және еркін нарықта бәсекелесуі керек.[9] Бұл теорияда адамдар рационалды, ал олардың рационалды ойлары оларға не жақсы, не жаман екенін түсінуге көмектеседі. Либертариандық теория авторитарлық идеяға мүлдем қарама-қайшы. Осылайша, үкіметтің БАҚ-қа қатысуы неғұрлым аз болса, соғұрлым жақсы. Бірақ бұл теория кейбір шектеулерге жол береді, мысалы, жеке тұлғаның беделін қорғау және ұятсыз материалдарды тарату.[9]</w:t>
      </w:r>
    </w:p>
    <w:p w:rsidR="0084065B" w:rsidRPr="0084065B" w:rsidRDefault="0084065B" w:rsidP="0084065B">
      <w:pPr>
        <w:jc w:val="both"/>
        <w:rPr>
          <w:rFonts w:ascii="Times New Roman" w:hAnsi="Times New Roman" w:cs="Times New Roman"/>
          <w:b/>
          <w:sz w:val="28"/>
          <w:szCs w:val="28"/>
          <w:lang w:val="kk-KZ"/>
        </w:rPr>
      </w:pPr>
      <w:r w:rsidRPr="0084065B">
        <w:rPr>
          <w:rFonts w:ascii="Times New Roman" w:hAnsi="Times New Roman" w:cs="Times New Roman"/>
          <w:b/>
          <w:sz w:val="28"/>
          <w:szCs w:val="28"/>
          <w:lang w:val="kk-KZ"/>
        </w:rPr>
        <w:t>Әлеуметтік теория</w:t>
      </w:r>
    </w:p>
    <w:p w:rsidR="0084065B" w:rsidRP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sz w:val="28"/>
          <w:szCs w:val="28"/>
          <w:lang w:val="kk-KZ"/>
        </w:rPr>
        <w:t>XX ғасырдың ортасында дамыған елдердің көпшілігі баспасөздің осы теориясын қабылдады, ол 1949 жылы Америка Құрама Штаттарындағы Баспасөз бостандығы жөніндегі комиссиямен байланысты. Бұл теория либертариандық теорияның одан әрі кезеңі мен дамуын білдіреді.[10] Әлеуметтік теория цензурасыз еркін баспасөзге мүмкіндік береді, бірақ сонымен бірге баспасөз мазмұны қоғамдық бақылауға алынуы керек. Бұқаралық ақпарат құралдары қоғамда маңызды функцияларды орындайды. Енді жаңалықтар таза түрінде, редакциялық түсініктемелерде білдірілуі мүмкін кез келген пікірлерден азат ұсынылуы керек.[11] Әлеуметтік жауапкершілік теориясының практикалық көрінісі редакциялық және журналистік бостандықты қорғау бойынша тәжірибе кодекстері мен ережелерінде, журналистік этика кодекстерінде, жарнама ережелерінде және монополияға қарсы заңнамада жатыр.[12]</w:t>
      </w:r>
    </w:p>
    <w:p w:rsidR="0084065B" w:rsidRPr="0084065B" w:rsidRDefault="0084065B" w:rsidP="0084065B">
      <w:pPr>
        <w:jc w:val="both"/>
        <w:rPr>
          <w:rFonts w:ascii="Times New Roman" w:hAnsi="Times New Roman" w:cs="Times New Roman"/>
          <w:b/>
          <w:sz w:val="28"/>
          <w:szCs w:val="28"/>
          <w:lang w:val="kk-KZ"/>
        </w:rPr>
      </w:pPr>
      <w:r w:rsidRPr="0084065B">
        <w:rPr>
          <w:rFonts w:ascii="Times New Roman" w:hAnsi="Times New Roman" w:cs="Times New Roman"/>
          <w:b/>
          <w:sz w:val="28"/>
          <w:szCs w:val="28"/>
          <w:lang w:val="kk-KZ"/>
        </w:rPr>
        <w:t>Кеңестік коммунистік теория</w:t>
      </w:r>
    </w:p>
    <w:p w:rsidR="0084065B" w:rsidRP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sz w:val="28"/>
          <w:szCs w:val="28"/>
          <w:lang w:val="kk-KZ"/>
        </w:rPr>
        <w:t>Кеңестік БАҚ теориясы КСРО-да БАҚ-тың Коммунистік партияға толық бағыну тәжірибесін сипаттайды. БАҚ-ты басқаруға тек адал партия мүшелеріне ғана рұқсат етіледі, ал партияның мақсаттарын сынауға тыйым салынады. Барлық БАҚ мемлекеттік меншікте, және олардың мақсаты - социалистік жүйенің табысы мен сақталуын насихаттау. Әлеуметтік теорияда баспасөз өз ар-ұжданына жауапты болса, кеңестік теорияда ол пролетариатқа жауапты.[12]</w:t>
      </w:r>
    </w:p>
    <w:p w:rsidR="0084065B" w:rsidRPr="0084065B" w:rsidRDefault="0084065B" w:rsidP="0084065B">
      <w:pPr>
        <w:jc w:val="both"/>
        <w:rPr>
          <w:rFonts w:ascii="Times New Roman" w:hAnsi="Times New Roman" w:cs="Times New Roman"/>
          <w:b/>
          <w:i/>
          <w:sz w:val="28"/>
          <w:szCs w:val="28"/>
          <w:lang w:val="kk-KZ"/>
        </w:rPr>
      </w:pPr>
      <w:r w:rsidRPr="0084065B">
        <w:rPr>
          <w:rFonts w:ascii="Times New Roman" w:hAnsi="Times New Roman" w:cs="Times New Roman"/>
          <w:b/>
          <w:i/>
          <w:sz w:val="28"/>
          <w:szCs w:val="28"/>
          <w:lang w:val="kk-KZ"/>
        </w:rPr>
        <w:t>Сын</w:t>
      </w:r>
    </w:p>
    <w:p w:rsidR="0084065B" w:rsidRDefault="0084065B" w:rsidP="0084065B">
      <w:pPr>
        <w:jc w:val="both"/>
        <w:rPr>
          <w:rFonts w:ascii="Times New Roman" w:hAnsi="Times New Roman" w:cs="Times New Roman"/>
          <w:sz w:val="28"/>
          <w:szCs w:val="28"/>
          <w:lang w:val="kk-KZ"/>
        </w:rPr>
      </w:pPr>
      <w:r w:rsidRPr="0084065B">
        <w:rPr>
          <w:rFonts w:ascii="Times New Roman" w:hAnsi="Times New Roman" w:cs="Times New Roman"/>
          <w:sz w:val="28"/>
          <w:szCs w:val="28"/>
          <w:lang w:val="kk-KZ"/>
        </w:rPr>
        <w:t xml:space="preserve"> «Баспасөздің төрт теориясы» кітабы баспасөз бостандығын зерттеуге өте маңызды үлес қосқанына қарамастан,[13] көптеген философтар мен ғалымдар Зиберт, Петерсон және Шраммның теорияларын жоққа шығарды. Солардың бірі 1995 жылы «Соңғы заң» кітабын жазған американдық ғалым Джон Неро болды. Бұл кітапта бұқаралық коммуникацияның әртүрлі мектептерінің сегіз өкілі 1950 жылдардың ортасындағы классикалық теорияның әсерін сынға алады. Авторлар «Баспасөздің төрт теориясы» енді жоқ қырғи қабақ соғыспен қоршалған әлемді сипаттайды деп тұжырымдайды. Неро өзінің «Соңғы заң» кітабында «төрт теория төрт теорияны білдірмейді, тек бір теорияның төрт мысалы» [14] деп мәлімдейді, бұл теориялар ескірген.</w:t>
      </w:r>
    </w:p>
    <w:p w:rsidR="0084065B" w:rsidRPr="006F4FA2" w:rsidRDefault="0084065B" w:rsidP="0084065B">
      <w:pPr>
        <w:shd w:val="clear" w:color="auto" w:fill="FFFFFF"/>
        <w:spacing w:after="60" w:line="240" w:lineRule="auto"/>
        <w:jc w:val="both"/>
        <w:outlineLvl w:val="1"/>
        <w:rPr>
          <w:rFonts w:ascii="Georgia" w:eastAsia="Times New Roman" w:hAnsi="Georgia" w:cs="Times New Roman"/>
          <w:b/>
          <w:bCs/>
          <w:sz w:val="36"/>
          <w:szCs w:val="36"/>
          <w:lang w:eastAsia="ru-RU"/>
        </w:rPr>
      </w:pPr>
      <w:r w:rsidRPr="006F4FA2">
        <w:rPr>
          <w:rFonts w:ascii="Georgia" w:eastAsia="Times New Roman" w:hAnsi="Georgia" w:cs="Times New Roman"/>
          <w:b/>
          <w:bCs/>
          <w:sz w:val="36"/>
          <w:szCs w:val="36"/>
          <w:lang w:eastAsia="ru-RU"/>
        </w:rPr>
        <w:t>Литература</w:t>
      </w:r>
    </w:p>
    <w:p w:rsidR="0084065B" w:rsidRPr="006F4FA2" w:rsidRDefault="0084065B" w:rsidP="0084065B">
      <w:pPr>
        <w:numPr>
          <w:ilvl w:val="0"/>
          <w:numId w:val="1"/>
        </w:numPr>
        <w:shd w:val="clear" w:color="auto" w:fill="FFFFFF"/>
        <w:spacing w:before="100" w:beforeAutospacing="1" w:after="24" w:line="240" w:lineRule="auto"/>
        <w:ind w:left="384"/>
        <w:jc w:val="both"/>
        <w:rPr>
          <w:rFonts w:ascii="Arial" w:eastAsia="Times New Roman" w:hAnsi="Arial" w:cs="Arial"/>
          <w:color w:val="202122"/>
          <w:sz w:val="19"/>
          <w:szCs w:val="19"/>
          <w:lang w:val="en-US" w:eastAsia="ru-RU"/>
        </w:rPr>
      </w:pPr>
      <w:r w:rsidRPr="006F4FA2">
        <w:rPr>
          <w:rFonts w:ascii="Arial" w:eastAsia="Times New Roman" w:hAnsi="Arial" w:cs="Arial"/>
          <w:color w:val="202122"/>
          <w:sz w:val="19"/>
          <w:szCs w:val="19"/>
          <w:lang w:val="en-US" w:eastAsia="ru-RU"/>
        </w:rPr>
        <w:t xml:space="preserve">«Four theories of the press: The Authoritarian, Libertarian, Social Responsibility, and Soviet Communist Concepts of what the Press Should be and Do», </w:t>
      </w:r>
      <w:proofErr w:type="spellStart"/>
      <w:r w:rsidRPr="006F4FA2">
        <w:rPr>
          <w:rFonts w:ascii="Arial" w:eastAsia="Times New Roman" w:hAnsi="Arial" w:cs="Arial"/>
          <w:color w:val="202122"/>
          <w:sz w:val="19"/>
          <w:szCs w:val="19"/>
          <w:lang w:val="en-US" w:eastAsia="ru-RU"/>
        </w:rPr>
        <w:t>F.Siebert</w:t>
      </w:r>
      <w:proofErr w:type="spellEnd"/>
      <w:r w:rsidRPr="006F4FA2">
        <w:rPr>
          <w:rFonts w:ascii="Arial" w:eastAsia="Times New Roman" w:hAnsi="Arial" w:cs="Arial"/>
          <w:color w:val="202122"/>
          <w:sz w:val="19"/>
          <w:szCs w:val="19"/>
          <w:lang w:val="en-US" w:eastAsia="ru-RU"/>
        </w:rPr>
        <w:t>^ W. Schramm, University of Illinois Press, 1956</w:t>
      </w:r>
      <w:hyperlink r:id="rId5" w:anchor="cite_note-15" w:history="1">
        <w:r w:rsidRPr="006F4FA2">
          <w:rPr>
            <w:rFonts w:ascii="Arial" w:eastAsia="Times New Roman" w:hAnsi="Arial" w:cs="Arial"/>
            <w:color w:val="0645AD"/>
            <w:sz w:val="16"/>
            <w:vertAlign w:val="superscript"/>
            <w:lang w:val="en-US" w:eastAsia="ru-RU"/>
          </w:rPr>
          <w:t>[</w:t>
        </w:r>
        <w:r w:rsidRPr="006F4FA2">
          <w:rPr>
            <w:rFonts w:ascii="Arial" w:eastAsia="Times New Roman" w:hAnsi="Arial" w:cs="Arial"/>
            <w:color w:val="0645AD"/>
            <w:sz w:val="16"/>
            <w:u w:val="single"/>
            <w:vertAlign w:val="superscript"/>
            <w:lang w:val="en-US" w:eastAsia="ru-RU"/>
          </w:rPr>
          <w:t>15</w:t>
        </w:r>
        <w:r w:rsidRPr="006F4FA2">
          <w:rPr>
            <w:rFonts w:ascii="Arial" w:eastAsia="Times New Roman" w:hAnsi="Arial" w:cs="Arial"/>
            <w:color w:val="0645AD"/>
            <w:sz w:val="16"/>
            <w:vertAlign w:val="superscript"/>
            <w:lang w:val="en-US" w:eastAsia="ru-RU"/>
          </w:rPr>
          <w:t>]</w:t>
        </w:r>
      </w:hyperlink>
    </w:p>
    <w:p w:rsidR="0084065B" w:rsidRPr="006F4FA2" w:rsidRDefault="0084065B" w:rsidP="0084065B">
      <w:pPr>
        <w:numPr>
          <w:ilvl w:val="0"/>
          <w:numId w:val="1"/>
        </w:numPr>
        <w:shd w:val="clear" w:color="auto" w:fill="FFFFFF"/>
        <w:spacing w:before="100" w:beforeAutospacing="1" w:after="24" w:line="240" w:lineRule="auto"/>
        <w:ind w:left="384"/>
        <w:jc w:val="both"/>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 xml:space="preserve">«Модели развития СМИ», Жанна </w:t>
      </w:r>
      <w:proofErr w:type="spellStart"/>
      <w:r w:rsidRPr="006F4FA2">
        <w:rPr>
          <w:rFonts w:ascii="Arial" w:eastAsia="Times New Roman" w:hAnsi="Arial" w:cs="Arial"/>
          <w:color w:val="202122"/>
          <w:sz w:val="19"/>
          <w:szCs w:val="19"/>
          <w:lang w:eastAsia="ru-RU"/>
        </w:rPr>
        <w:t>Сейтжанова</w:t>
      </w:r>
      <w:proofErr w:type="spellEnd"/>
      <w:r w:rsidRPr="006F4FA2">
        <w:rPr>
          <w:rFonts w:ascii="Arial" w:eastAsia="Times New Roman" w:hAnsi="Arial" w:cs="Arial"/>
          <w:color w:val="202122"/>
          <w:sz w:val="19"/>
          <w:szCs w:val="19"/>
          <w:lang w:eastAsia="ru-RU"/>
        </w:rPr>
        <w:t>, 2001—2002</w:t>
      </w:r>
      <w:hyperlink r:id="rId6" w:anchor="cite_note-16"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16</w:t>
        </w:r>
        <w:r w:rsidRPr="006F4FA2">
          <w:rPr>
            <w:rFonts w:ascii="Arial" w:eastAsia="Times New Roman" w:hAnsi="Arial" w:cs="Arial"/>
            <w:color w:val="0645AD"/>
            <w:sz w:val="16"/>
            <w:vertAlign w:val="superscript"/>
            <w:lang w:eastAsia="ru-RU"/>
          </w:rPr>
          <w:t>]</w:t>
        </w:r>
      </w:hyperlink>
    </w:p>
    <w:p w:rsidR="0084065B" w:rsidRPr="006F4FA2" w:rsidRDefault="0084065B" w:rsidP="0084065B">
      <w:pPr>
        <w:numPr>
          <w:ilvl w:val="0"/>
          <w:numId w:val="1"/>
        </w:numPr>
        <w:shd w:val="clear" w:color="auto" w:fill="FFFFFF"/>
        <w:spacing w:before="100" w:beforeAutospacing="1" w:after="24" w:line="240" w:lineRule="auto"/>
        <w:ind w:left="384"/>
        <w:jc w:val="both"/>
        <w:rPr>
          <w:rFonts w:ascii="Arial" w:eastAsia="Times New Roman" w:hAnsi="Arial" w:cs="Arial"/>
          <w:color w:val="202122"/>
          <w:sz w:val="19"/>
          <w:szCs w:val="19"/>
          <w:lang w:val="en-US" w:eastAsia="ru-RU"/>
        </w:rPr>
      </w:pPr>
      <w:r w:rsidRPr="006F4FA2">
        <w:rPr>
          <w:rFonts w:ascii="Arial" w:eastAsia="Times New Roman" w:hAnsi="Arial" w:cs="Arial"/>
          <w:color w:val="202122"/>
          <w:sz w:val="19"/>
          <w:szCs w:val="19"/>
          <w:lang w:val="en-US" w:eastAsia="ru-RU"/>
        </w:rPr>
        <w:t xml:space="preserve">«Last rights: Revisiting Four Theories of the press», William </w:t>
      </w:r>
      <w:proofErr w:type="spellStart"/>
      <w:r w:rsidRPr="006F4FA2">
        <w:rPr>
          <w:rFonts w:ascii="Arial" w:eastAsia="Times New Roman" w:hAnsi="Arial" w:cs="Arial"/>
          <w:color w:val="202122"/>
          <w:sz w:val="19"/>
          <w:szCs w:val="19"/>
          <w:lang w:val="en-US" w:eastAsia="ru-RU"/>
        </w:rPr>
        <w:t>E.Berry</w:t>
      </w:r>
      <w:proofErr w:type="spellEnd"/>
      <w:r w:rsidRPr="006F4FA2">
        <w:rPr>
          <w:rFonts w:ascii="Arial" w:eastAsia="Times New Roman" w:hAnsi="Arial" w:cs="Arial"/>
          <w:color w:val="202122"/>
          <w:sz w:val="19"/>
          <w:szCs w:val="19"/>
          <w:lang w:val="en-US" w:eastAsia="ru-RU"/>
        </w:rPr>
        <w:t>, University of Illinois Press, 1995</w:t>
      </w:r>
      <w:hyperlink r:id="rId7" w:anchor="cite_note-17" w:history="1">
        <w:r w:rsidRPr="006F4FA2">
          <w:rPr>
            <w:rFonts w:ascii="Arial" w:eastAsia="Times New Roman" w:hAnsi="Arial" w:cs="Arial"/>
            <w:color w:val="0645AD"/>
            <w:sz w:val="16"/>
            <w:vertAlign w:val="superscript"/>
            <w:lang w:val="en-US" w:eastAsia="ru-RU"/>
          </w:rPr>
          <w:t>[</w:t>
        </w:r>
        <w:r w:rsidRPr="006F4FA2">
          <w:rPr>
            <w:rFonts w:ascii="Arial" w:eastAsia="Times New Roman" w:hAnsi="Arial" w:cs="Arial"/>
            <w:color w:val="0645AD"/>
            <w:sz w:val="16"/>
            <w:u w:val="single"/>
            <w:vertAlign w:val="superscript"/>
            <w:lang w:val="en-US" w:eastAsia="ru-RU"/>
          </w:rPr>
          <w:t>17</w:t>
        </w:r>
        <w:r w:rsidRPr="006F4FA2">
          <w:rPr>
            <w:rFonts w:ascii="Arial" w:eastAsia="Times New Roman" w:hAnsi="Arial" w:cs="Arial"/>
            <w:color w:val="0645AD"/>
            <w:sz w:val="16"/>
            <w:vertAlign w:val="superscript"/>
            <w:lang w:val="en-US" w:eastAsia="ru-RU"/>
          </w:rPr>
          <w:t>]</w:t>
        </w:r>
      </w:hyperlink>
    </w:p>
    <w:p w:rsidR="0084065B" w:rsidRPr="006F4FA2" w:rsidRDefault="0084065B" w:rsidP="0084065B">
      <w:pPr>
        <w:numPr>
          <w:ilvl w:val="0"/>
          <w:numId w:val="1"/>
        </w:numPr>
        <w:shd w:val="clear" w:color="auto" w:fill="FFFFFF"/>
        <w:spacing w:before="100" w:beforeAutospacing="1" w:after="24" w:line="240" w:lineRule="auto"/>
        <w:ind w:left="384"/>
        <w:jc w:val="both"/>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«Социально-правовые теории прессы», Четвертков Н. В. № 3,(23) 2012</w:t>
      </w:r>
      <w:hyperlink r:id="rId8" w:anchor="cite_note-18"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18</w:t>
        </w:r>
        <w:r w:rsidRPr="006F4FA2">
          <w:rPr>
            <w:rFonts w:ascii="Arial" w:eastAsia="Times New Roman" w:hAnsi="Arial" w:cs="Arial"/>
            <w:color w:val="0645AD"/>
            <w:sz w:val="16"/>
            <w:vertAlign w:val="superscript"/>
            <w:lang w:eastAsia="ru-RU"/>
          </w:rPr>
          <w:t>]</w:t>
        </w:r>
      </w:hyperlink>
    </w:p>
    <w:p w:rsidR="0084065B" w:rsidRPr="006F4FA2" w:rsidRDefault="0084065B" w:rsidP="0084065B">
      <w:pPr>
        <w:spacing w:before="48" w:after="48" w:line="240" w:lineRule="auto"/>
        <w:jc w:val="both"/>
        <w:rPr>
          <w:rFonts w:ascii="Times New Roman" w:eastAsia="Times New Roman" w:hAnsi="Times New Roman" w:cs="Times New Roman"/>
          <w:sz w:val="24"/>
          <w:szCs w:val="24"/>
          <w:lang w:eastAsia="ru-RU"/>
        </w:rPr>
      </w:pPr>
      <w:r w:rsidRPr="00C333EE">
        <w:rPr>
          <w:rFonts w:ascii="Times New Roman" w:eastAsia="Times New Roman" w:hAnsi="Times New Roman" w:cs="Times New Roman"/>
          <w:sz w:val="24"/>
          <w:szCs w:val="24"/>
          <w:lang w:eastAsia="ru-RU"/>
        </w:rPr>
        <w:pict>
          <v:rect id="_x0000_i1025" style="width:0;height:.7pt" o:hralign="center" o:hrstd="t" o:hrnoshade="t" o:hr="t" fillcolor="#202122" stroked="f"/>
        </w:pict>
      </w:r>
    </w:p>
    <w:p w:rsidR="0084065B" w:rsidRPr="006F4FA2" w:rsidRDefault="0084065B" w:rsidP="0084065B">
      <w:pPr>
        <w:shd w:val="clear" w:color="auto" w:fill="FFFFFF"/>
        <w:spacing w:after="60" w:line="240" w:lineRule="auto"/>
        <w:jc w:val="both"/>
        <w:outlineLvl w:val="1"/>
        <w:rPr>
          <w:rFonts w:ascii="Georgia" w:eastAsia="Times New Roman" w:hAnsi="Georgia" w:cs="Times New Roman"/>
          <w:b/>
          <w:bCs/>
          <w:sz w:val="36"/>
          <w:szCs w:val="36"/>
          <w:lang w:eastAsia="ru-RU"/>
        </w:rPr>
      </w:pPr>
      <w:r w:rsidRPr="006F4FA2">
        <w:rPr>
          <w:rFonts w:ascii="Georgia" w:eastAsia="Times New Roman" w:hAnsi="Georgia" w:cs="Times New Roman"/>
          <w:b/>
          <w:bCs/>
          <w:sz w:val="36"/>
          <w:szCs w:val="36"/>
          <w:lang w:eastAsia="ru-RU"/>
        </w:rPr>
        <w:t>Примечания</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r w:rsidRPr="006F4FA2">
        <w:rPr>
          <w:rFonts w:ascii="Arial" w:eastAsia="Times New Roman" w:hAnsi="Arial" w:cs="Arial"/>
          <w:color w:val="202122"/>
          <w:sz w:val="17"/>
          <w:lang w:eastAsia="ru-RU"/>
        </w:rPr>
        <w:t>↑ </w:t>
      </w:r>
      <w:hyperlink r:id="rId9" w:anchor="cite_ref-autogenerated3_1-0" w:history="1">
        <w:r w:rsidRPr="006F4FA2">
          <w:rPr>
            <w:rFonts w:ascii="Arial" w:eastAsia="Times New Roman" w:hAnsi="Arial" w:cs="Arial"/>
            <w:color w:val="0645AD"/>
            <w:sz w:val="17"/>
            <w:lang w:eastAsia="ru-RU"/>
          </w:rPr>
          <w:t>Перейти обратно:</w:t>
        </w:r>
        <w:r w:rsidRPr="006F4FA2">
          <w:rPr>
            <w:rFonts w:ascii="Arial" w:eastAsia="Times New Roman" w:hAnsi="Arial" w:cs="Arial"/>
            <w:b/>
            <w:bCs/>
            <w:i/>
            <w:iCs/>
            <w:color w:val="0645AD"/>
            <w:sz w:val="15"/>
            <w:u w:val="single"/>
            <w:vertAlign w:val="superscript"/>
            <w:lang w:eastAsia="ru-RU"/>
          </w:rPr>
          <w:t>1</w:t>
        </w:r>
      </w:hyperlink>
      <w:r w:rsidRPr="006F4FA2">
        <w:rPr>
          <w:rFonts w:ascii="Arial" w:eastAsia="Times New Roman" w:hAnsi="Arial" w:cs="Arial"/>
          <w:color w:val="202122"/>
          <w:sz w:val="17"/>
          <w:lang w:eastAsia="ru-RU"/>
        </w:rPr>
        <w:t> </w:t>
      </w:r>
      <w:hyperlink r:id="rId10" w:anchor="cite_ref-autogenerated3_1-1" w:history="1">
        <w:r w:rsidRPr="006F4FA2">
          <w:rPr>
            <w:rFonts w:ascii="Arial" w:eastAsia="Times New Roman" w:hAnsi="Arial" w:cs="Arial"/>
            <w:b/>
            <w:bCs/>
            <w:i/>
            <w:iCs/>
            <w:color w:val="0645AD"/>
            <w:sz w:val="15"/>
            <w:u w:val="single"/>
            <w:vertAlign w:val="superscript"/>
            <w:lang w:eastAsia="ru-RU"/>
          </w:rPr>
          <w:t>2</w:t>
        </w:r>
      </w:hyperlink>
      <w:r w:rsidRPr="006F4FA2">
        <w:rPr>
          <w:rFonts w:ascii="Arial" w:eastAsia="Times New Roman" w:hAnsi="Arial" w:cs="Arial"/>
          <w:color w:val="202122"/>
          <w:sz w:val="17"/>
          <w:szCs w:val="17"/>
          <w:lang w:eastAsia="ru-RU"/>
        </w:rPr>
        <w:t> </w:t>
      </w:r>
      <w:hyperlink r:id="rId11" w:history="1">
        <w:r w:rsidRPr="006F4FA2">
          <w:rPr>
            <w:rFonts w:ascii="Arial" w:eastAsia="Times New Roman" w:hAnsi="Arial" w:cs="Arial"/>
            <w:color w:val="3366BB"/>
            <w:sz w:val="17"/>
            <w:u w:val="single"/>
            <w:lang w:eastAsia="ru-RU"/>
          </w:rPr>
          <w:t>Нормативные теории массовых коммуникаций</w:t>
        </w:r>
      </w:hyperlink>
      <w:r w:rsidRPr="006F4FA2">
        <w:rPr>
          <w:rFonts w:ascii="Arial" w:eastAsia="Times New Roman" w:hAnsi="Arial" w:cs="Arial"/>
          <w:color w:val="202122"/>
          <w:sz w:val="17"/>
          <w:lang w:eastAsia="ru-RU"/>
        </w:rPr>
        <w:t> (7 октября 2006). Дата обращения: 31 марта 2016. </w:t>
      </w:r>
      <w:hyperlink r:id="rId12"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19 апреля 2016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13" w:anchor="cite_ref-2"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proofErr w:type="spellStart"/>
      <w:r w:rsidRPr="006F4FA2">
        <w:rPr>
          <w:rFonts w:ascii="Arial" w:eastAsia="Times New Roman" w:hAnsi="Arial" w:cs="Arial"/>
          <w:i/>
          <w:iCs/>
          <w:color w:val="202122"/>
          <w:sz w:val="17"/>
          <w:lang w:val="en-US" w:eastAsia="ru-RU"/>
        </w:rPr>
        <w:t>Kaarle</w:t>
      </w:r>
      <w:proofErr w:type="spellEnd"/>
      <w:r w:rsidRPr="006F4FA2">
        <w:rPr>
          <w:rFonts w:ascii="Arial" w:eastAsia="Times New Roman" w:hAnsi="Arial" w:cs="Arial"/>
          <w:i/>
          <w:iCs/>
          <w:color w:val="202122"/>
          <w:sz w:val="17"/>
          <w:lang w:val="en-US" w:eastAsia="ru-RU"/>
        </w:rPr>
        <w:t xml:space="preserve"> </w:t>
      </w:r>
      <w:proofErr w:type="spellStart"/>
      <w:r w:rsidRPr="006F4FA2">
        <w:rPr>
          <w:rFonts w:ascii="Arial" w:eastAsia="Times New Roman" w:hAnsi="Arial" w:cs="Arial"/>
          <w:i/>
          <w:iCs/>
          <w:color w:val="202122"/>
          <w:sz w:val="17"/>
          <w:lang w:val="en-US" w:eastAsia="ru-RU"/>
        </w:rPr>
        <w:t>Nordenstreng</w:t>
      </w:r>
      <w:proofErr w:type="spellEnd"/>
      <w:r w:rsidRPr="006F4FA2">
        <w:rPr>
          <w:rFonts w:ascii="Arial" w:eastAsia="Times New Roman" w:hAnsi="Arial" w:cs="Arial"/>
          <w:i/>
          <w:iCs/>
          <w:color w:val="202122"/>
          <w:sz w:val="17"/>
          <w:lang w:val="en-US" w:eastAsia="ru-RU"/>
        </w:rPr>
        <w:t>.</w:t>
      </w:r>
      <w:r w:rsidRPr="006F4FA2">
        <w:rPr>
          <w:rFonts w:ascii="Arial" w:eastAsia="Times New Roman" w:hAnsi="Arial" w:cs="Arial"/>
          <w:color w:val="202122"/>
          <w:sz w:val="17"/>
          <w:lang w:val="en-US" w:eastAsia="ru-RU"/>
        </w:rPr>
        <w:t> </w:t>
      </w:r>
      <w:hyperlink r:id="rId14" w:history="1">
        <w:r w:rsidRPr="006F4FA2">
          <w:rPr>
            <w:rFonts w:ascii="Arial" w:eastAsia="Times New Roman" w:hAnsi="Arial" w:cs="Arial"/>
            <w:color w:val="3366BB"/>
            <w:sz w:val="17"/>
            <w:u w:val="single"/>
            <w:lang w:val="en-US" w:eastAsia="ru-RU"/>
          </w:rPr>
          <w:t>Beyond the four theories of the press</w:t>
        </w:r>
      </w:hyperlink>
      <w:r w:rsidRPr="006F4FA2">
        <w:rPr>
          <w:rFonts w:ascii="Arial" w:eastAsia="Times New Roman" w:hAnsi="Arial" w:cs="Arial"/>
          <w:color w:val="202122"/>
          <w:sz w:val="17"/>
          <w:lang w:val="en-US" w:eastAsia="ru-RU"/>
        </w:rPr>
        <w:t xml:space="preserve">. </w:t>
      </w:r>
      <w:proofErr w:type="spellStart"/>
      <w:r w:rsidRPr="006F4FA2">
        <w:rPr>
          <w:rFonts w:ascii="Arial" w:eastAsia="Times New Roman" w:hAnsi="Arial" w:cs="Arial"/>
          <w:color w:val="202122"/>
          <w:sz w:val="17"/>
          <w:lang w:eastAsia="ru-RU"/>
        </w:rPr>
        <w:t>Uitgevejj</w:t>
      </w:r>
      <w:proofErr w:type="spellEnd"/>
      <w:r w:rsidRPr="006F4FA2">
        <w:rPr>
          <w:rFonts w:ascii="Arial" w:eastAsia="Times New Roman" w:hAnsi="Arial" w:cs="Arial"/>
          <w:color w:val="202122"/>
          <w:sz w:val="17"/>
          <w:lang w:eastAsia="ru-RU"/>
        </w:rPr>
        <w:t xml:space="preserve">, </w:t>
      </w:r>
      <w:proofErr w:type="spellStart"/>
      <w:r w:rsidRPr="006F4FA2">
        <w:rPr>
          <w:rFonts w:ascii="Arial" w:eastAsia="Times New Roman" w:hAnsi="Arial" w:cs="Arial"/>
          <w:color w:val="202122"/>
          <w:sz w:val="17"/>
          <w:lang w:eastAsia="ru-RU"/>
        </w:rPr>
        <w:t>Tiensestraat</w:t>
      </w:r>
      <w:proofErr w:type="spellEnd"/>
      <w:r w:rsidRPr="006F4FA2">
        <w:rPr>
          <w:rFonts w:ascii="Arial" w:eastAsia="Times New Roman" w:hAnsi="Arial" w:cs="Arial"/>
          <w:color w:val="202122"/>
          <w:sz w:val="17"/>
          <w:lang w:eastAsia="ru-RU"/>
        </w:rPr>
        <w:t>, (1997). Дата обращения: 31 марта 2016. </w:t>
      </w:r>
      <w:hyperlink r:id="rId15"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20 апреля 2016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16" w:anchor="cite_ref-3"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proofErr w:type="spellStart"/>
      <w:r w:rsidRPr="006F4FA2">
        <w:rPr>
          <w:rFonts w:ascii="Arial" w:eastAsia="Times New Roman" w:hAnsi="Arial" w:cs="Arial"/>
          <w:i/>
          <w:iCs/>
          <w:color w:val="202122"/>
          <w:sz w:val="17"/>
          <w:lang w:eastAsia="ru-RU"/>
        </w:rPr>
        <w:t>Зиберт</w:t>
      </w:r>
      <w:proofErr w:type="spellEnd"/>
      <w:r w:rsidRPr="006F4FA2">
        <w:rPr>
          <w:rFonts w:ascii="Arial" w:eastAsia="Times New Roman" w:hAnsi="Arial" w:cs="Arial"/>
          <w:i/>
          <w:iCs/>
          <w:color w:val="202122"/>
          <w:sz w:val="17"/>
          <w:lang w:eastAsia="ru-RU"/>
        </w:rPr>
        <w:t xml:space="preserve">, </w:t>
      </w:r>
      <w:proofErr w:type="spellStart"/>
      <w:r w:rsidRPr="006F4FA2">
        <w:rPr>
          <w:rFonts w:ascii="Arial" w:eastAsia="Times New Roman" w:hAnsi="Arial" w:cs="Arial"/>
          <w:i/>
          <w:iCs/>
          <w:color w:val="202122"/>
          <w:sz w:val="17"/>
          <w:lang w:eastAsia="ru-RU"/>
        </w:rPr>
        <w:t>Петерсон</w:t>
      </w:r>
      <w:proofErr w:type="spellEnd"/>
      <w:r w:rsidRPr="006F4FA2">
        <w:rPr>
          <w:rFonts w:ascii="Arial" w:eastAsia="Times New Roman" w:hAnsi="Arial" w:cs="Arial"/>
          <w:i/>
          <w:iCs/>
          <w:color w:val="202122"/>
          <w:sz w:val="17"/>
          <w:lang w:eastAsia="ru-RU"/>
        </w:rPr>
        <w:t xml:space="preserve">, </w:t>
      </w:r>
      <w:proofErr w:type="spellStart"/>
      <w:r w:rsidRPr="006F4FA2">
        <w:rPr>
          <w:rFonts w:ascii="Arial" w:eastAsia="Times New Roman" w:hAnsi="Arial" w:cs="Arial"/>
          <w:i/>
          <w:iCs/>
          <w:color w:val="202122"/>
          <w:sz w:val="17"/>
          <w:lang w:eastAsia="ru-RU"/>
        </w:rPr>
        <w:t>Шрамм</w:t>
      </w:r>
      <w:proofErr w:type="spellEnd"/>
      <w:r w:rsidRPr="006F4FA2">
        <w:rPr>
          <w:rFonts w:ascii="Arial" w:eastAsia="Times New Roman" w:hAnsi="Arial" w:cs="Arial"/>
          <w:i/>
          <w:iCs/>
          <w:color w:val="202122"/>
          <w:sz w:val="17"/>
          <w:lang w:eastAsia="ru-RU"/>
        </w:rPr>
        <w:t>.</w:t>
      </w:r>
      <w:r w:rsidRPr="006F4FA2">
        <w:rPr>
          <w:rFonts w:ascii="Arial" w:eastAsia="Times New Roman" w:hAnsi="Arial" w:cs="Arial"/>
          <w:color w:val="202122"/>
          <w:sz w:val="17"/>
          <w:lang w:eastAsia="ru-RU"/>
        </w:rPr>
        <w:t> Четыре теории прессы. — 1956.</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17" w:anchor="cite_ref-4"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hyperlink r:id="rId18" w:history="1">
        <w:r w:rsidRPr="006F4FA2">
          <w:rPr>
            <w:rFonts w:ascii="Arial" w:eastAsia="Times New Roman" w:hAnsi="Arial" w:cs="Arial"/>
            <w:color w:val="3366BB"/>
            <w:sz w:val="17"/>
            <w:u w:val="single"/>
            <w:lang w:val="en-US" w:eastAsia="ru-RU"/>
          </w:rPr>
          <w:t>Authoritarian theory</w:t>
        </w:r>
      </w:hyperlink>
      <w:r w:rsidRPr="006F4FA2">
        <w:rPr>
          <w:rFonts w:ascii="Arial" w:eastAsia="Times New Roman" w:hAnsi="Arial" w:cs="Arial"/>
          <w:color w:val="202122"/>
          <w:sz w:val="17"/>
          <w:lang w:val="en-US" w:eastAsia="ru-RU"/>
        </w:rPr>
        <w:t>. </w:t>
      </w:r>
      <w:r w:rsidRPr="006F4FA2">
        <w:rPr>
          <w:rFonts w:ascii="Arial" w:eastAsia="Times New Roman" w:hAnsi="Arial" w:cs="Arial"/>
          <w:i/>
          <w:iCs/>
          <w:color w:val="202122"/>
          <w:sz w:val="17"/>
          <w:lang w:val="en-US" w:eastAsia="ru-RU"/>
        </w:rPr>
        <w:t>Communication theory</w:t>
      </w:r>
      <w:r w:rsidRPr="006F4FA2">
        <w:rPr>
          <w:rFonts w:ascii="Arial" w:eastAsia="Times New Roman" w:hAnsi="Arial" w:cs="Arial"/>
          <w:color w:val="202122"/>
          <w:sz w:val="17"/>
          <w:lang w:val="en-US" w:eastAsia="ru-RU"/>
        </w:rPr>
        <w:t xml:space="preserve">. </w:t>
      </w:r>
      <w:r w:rsidRPr="006F4FA2">
        <w:rPr>
          <w:rFonts w:ascii="Arial" w:eastAsia="Times New Roman" w:hAnsi="Arial" w:cs="Arial"/>
          <w:color w:val="202122"/>
          <w:sz w:val="17"/>
          <w:lang w:eastAsia="ru-RU"/>
        </w:rPr>
        <w:t>Дата</w:t>
      </w:r>
      <w:r w:rsidRPr="006F4FA2">
        <w:rPr>
          <w:rFonts w:ascii="Arial" w:eastAsia="Times New Roman" w:hAnsi="Arial" w:cs="Arial"/>
          <w:color w:val="202122"/>
          <w:sz w:val="17"/>
          <w:lang w:val="en-US" w:eastAsia="ru-RU"/>
        </w:rPr>
        <w:t xml:space="preserve"> </w:t>
      </w:r>
      <w:r w:rsidRPr="006F4FA2">
        <w:rPr>
          <w:rFonts w:ascii="Arial" w:eastAsia="Times New Roman" w:hAnsi="Arial" w:cs="Arial"/>
          <w:color w:val="202122"/>
          <w:sz w:val="17"/>
          <w:lang w:eastAsia="ru-RU"/>
        </w:rPr>
        <w:t>обращения</w:t>
      </w:r>
      <w:r w:rsidRPr="006F4FA2">
        <w:rPr>
          <w:rFonts w:ascii="Arial" w:eastAsia="Times New Roman" w:hAnsi="Arial" w:cs="Arial"/>
          <w:color w:val="202122"/>
          <w:sz w:val="17"/>
          <w:lang w:val="en-US" w:eastAsia="ru-RU"/>
        </w:rPr>
        <w:t xml:space="preserve">: 31 </w:t>
      </w:r>
      <w:r w:rsidRPr="006F4FA2">
        <w:rPr>
          <w:rFonts w:ascii="Arial" w:eastAsia="Times New Roman" w:hAnsi="Arial" w:cs="Arial"/>
          <w:color w:val="202122"/>
          <w:sz w:val="17"/>
          <w:lang w:eastAsia="ru-RU"/>
        </w:rPr>
        <w:t>марта</w:t>
      </w:r>
      <w:r w:rsidRPr="006F4FA2">
        <w:rPr>
          <w:rFonts w:ascii="Arial" w:eastAsia="Times New Roman" w:hAnsi="Arial" w:cs="Arial"/>
          <w:color w:val="202122"/>
          <w:sz w:val="17"/>
          <w:lang w:val="en-US" w:eastAsia="ru-RU"/>
        </w:rPr>
        <w:t xml:space="preserve"> 2016. </w:t>
      </w:r>
      <w:hyperlink r:id="rId19"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13 апреля 2016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20" w:anchor="cite_ref-5"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proofErr w:type="spellStart"/>
      <w:r w:rsidRPr="006F4FA2">
        <w:rPr>
          <w:rFonts w:ascii="Arial" w:eastAsia="Times New Roman" w:hAnsi="Arial" w:cs="Arial"/>
          <w:color w:val="202122"/>
          <w:sz w:val="17"/>
          <w:lang w:eastAsia="ru-RU"/>
        </w:rPr>
        <w:t>Сейтджанова</w:t>
      </w:r>
      <w:proofErr w:type="spellEnd"/>
      <w:r w:rsidRPr="006F4FA2">
        <w:rPr>
          <w:rFonts w:ascii="Arial" w:eastAsia="Times New Roman" w:hAnsi="Arial" w:cs="Arial"/>
          <w:color w:val="202122"/>
          <w:sz w:val="17"/>
          <w:lang w:eastAsia="ru-RU"/>
        </w:rPr>
        <w:t xml:space="preserve"> Ж. Модели развития СМИ http://old.unesco.kz/massmedia/pages/3_4.htm</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21" w:anchor="cite_ref-6"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r w:rsidRPr="006F4FA2">
        <w:rPr>
          <w:rFonts w:ascii="Arial" w:eastAsia="Times New Roman" w:hAnsi="Arial" w:cs="Arial"/>
          <w:color w:val="202122"/>
          <w:sz w:val="17"/>
          <w:lang w:eastAsia="ru-RU"/>
        </w:rPr>
        <w:t>Четвертаков Н. В. Социально-правовые теории прессы//Известия высших учебных заведений. Поволжский регион. Общественные науки. — 2012. — № 3. — С.37-45</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22" w:anchor="cite_ref-7"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r w:rsidRPr="006F4FA2">
        <w:rPr>
          <w:rFonts w:ascii="Arial" w:eastAsia="Times New Roman" w:hAnsi="Arial" w:cs="Arial"/>
          <w:color w:val="202122"/>
          <w:sz w:val="17"/>
          <w:lang w:eastAsia="ru-RU"/>
        </w:rPr>
        <w:t>Ахмадулин Е. В. Краткий курс журналистики. — М.: АСТ, 2010. — 276с.</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23" w:anchor="cite_ref-8"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r w:rsidRPr="006F4FA2">
        <w:rPr>
          <w:rFonts w:ascii="Arial" w:eastAsia="Times New Roman" w:hAnsi="Arial" w:cs="Arial"/>
          <w:i/>
          <w:iCs/>
          <w:color w:val="202122"/>
          <w:sz w:val="17"/>
          <w:lang w:eastAsia="ru-RU"/>
        </w:rPr>
        <w:t xml:space="preserve">Жанна </w:t>
      </w:r>
      <w:proofErr w:type="spellStart"/>
      <w:r w:rsidRPr="006F4FA2">
        <w:rPr>
          <w:rFonts w:ascii="Arial" w:eastAsia="Times New Roman" w:hAnsi="Arial" w:cs="Arial"/>
          <w:i/>
          <w:iCs/>
          <w:color w:val="202122"/>
          <w:sz w:val="17"/>
          <w:lang w:eastAsia="ru-RU"/>
        </w:rPr>
        <w:t>Сейтгианова</w:t>
      </w:r>
      <w:proofErr w:type="spellEnd"/>
      <w:r w:rsidRPr="006F4FA2">
        <w:rPr>
          <w:rFonts w:ascii="Arial" w:eastAsia="Times New Roman" w:hAnsi="Arial" w:cs="Arial"/>
          <w:i/>
          <w:iCs/>
          <w:color w:val="202122"/>
          <w:sz w:val="17"/>
          <w:lang w:eastAsia="ru-RU"/>
        </w:rPr>
        <w:t>.</w:t>
      </w:r>
      <w:r w:rsidRPr="006F4FA2">
        <w:rPr>
          <w:rFonts w:ascii="Arial" w:eastAsia="Times New Roman" w:hAnsi="Arial" w:cs="Arial"/>
          <w:color w:val="202122"/>
          <w:sz w:val="17"/>
          <w:lang w:eastAsia="ru-RU"/>
        </w:rPr>
        <w:t> </w:t>
      </w:r>
      <w:hyperlink r:id="rId24" w:history="1">
        <w:r w:rsidRPr="006F4FA2">
          <w:rPr>
            <w:rFonts w:ascii="Arial" w:eastAsia="Times New Roman" w:hAnsi="Arial" w:cs="Arial"/>
            <w:color w:val="3366BB"/>
            <w:sz w:val="17"/>
            <w:u w:val="single"/>
            <w:lang w:eastAsia="ru-RU"/>
          </w:rPr>
          <w:t>Модели развития СМИ</w:t>
        </w:r>
      </w:hyperlink>
      <w:r w:rsidRPr="006F4FA2">
        <w:rPr>
          <w:rFonts w:ascii="Arial" w:eastAsia="Times New Roman" w:hAnsi="Arial" w:cs="Arial"/>
          <w:color w:val="202122"/>
          <w:sz w:val="17"/>
          <w:lang w:eastAsia="ru-RU"/>
        </w:rPr>
        <w:t> (январь 2002). Дата обращения: 31 марта 2016. </w:t>
      </w:r>
      <w:hyperlink r:id="rId25"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23 июля 2016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r w:rsidRPr="006F4FA2">
        <w:rPr>
          <w:rFonts w:ascii="Arial" w:eastAsia="Times New Roman" w:hAnsi="Arial" w:cs="Arial"/>
          <w:color w:val="202122"/>
          <w:sz w:val="17"/>
          <w:lang w:eastAsia="ru-RU"/>
        </w:rPr>
        <w:t>↑ </w:t>
      </w:r>
      <w:hyperlink r:id="rId26" w:anchor="cite_ref-autogenerated2_9-0" w:history="1">
        <w:r w:rsidRPr="006F4FA2">
          <w:rPr>
            <w:rFonts w:ascii="Arial" w:eastAsia="Times New Roman" w:hAnsi="Arial" w:cs="Arial"/>
            <w:color w:val="0645AD"/>
            <w:sz w:val="17"/>
            <w:lang w:eastAsia="ru-RU"/>
          </w:rPr>
          <w:t>Перейти обратно:</w:t>
        </w:r>
        <w:r w:rsidRPr="006F4FA2">
          <w:rPr>
            <w:rFonts w:ascii="Arial" w:eastAsia="Times New Roman" w:hAnsi="Arial" w:cs="Arial"/>
            <w:b/>
            <w:bCs/>
            <w:i/>
            <w:iCs/>
            <w:color w:val="0645AD"/>
            <w:sz w:val="15"/>
            <w:u w:val="single"/>
            <w:vertAlign w:val="superscript"/>
            <w:lang w:eastAsia="ru-RU"/>
          </w:rPr>
          <w:t>1</w:t>
        </w:r>
      </w:hyperlink>
      <w:r w:rsidRPr="006F4FA2">
        <w:rPr>
          <w:rFonts w:ascii="Arial" w:eastAsia="Times New Roman" w:hAnsi="Arial" w:cs="Arial"/>
          <w:color w:val="202122"/>
          <w:sz w:val="17"/>
          <w:lang w:eastAsia="ru-RU"/>
        </w:rPr>
        <w:t> </w:t>
      </w:r>
      <w:hyperlink r:id="rId27" w:anchor="cite_ref-autogenerated2_9-1" w:history="1">
        <w:r w:rsidRPr="006F4FA2">
          <w:rPr>
            <w:rFonts w:ascii="Arial" w:eastAsia="Times New Roman" w:hAnsi="Arial" w:cs="Arial"/>
            <w:b/>
            <w:bCs/>
            <w:i/>
            <w:iCs/>
            <w:color w:val="0645AD"/>
            <w:sz w:val="15"/>
            <w:u w:val="single"/>
            <w:vertAlign w:val="superscript"/>
            <w:lang w:eastAsia="ru-RU"/>
          </w:rPr>
          <w:t>2</w:t>
        </w:r>
      </w:hyperlink>
      <w:r w:rsidRPr="006F4FA2">
        <w:rPr>
          <w:rFonts w:ascii="Arial" w:eastAsia="Times New Roman" w:hAnsi="Arial" w:cs="Arial"/>
          <w:color w:val="202122"/>
          <w:sz w:val="17"/>
          <w:szCs w:val="17"/>
          <w:lang w:eastAsia="ru-RU"/>
        </w:rPr>
        <w:t> </w:t>
      </w:r>
      <w:hyperlink r:id="rId28" w:history="1">
        <w:r w:rsidRPr="006F4FA2">
          <w:rPr>
            <w:rFonts w:ascii="Arial" w:eastAsia="Times New Roman" w:hAnsi="Arial" w:cs="Arial"/>
            <w:color w:val="3366BB"/>
            <w:sz w:val="17"/>
            <w:u w:val="single"/>
            <w:lang w:eastAsia="ru-RU"/>
          </w:rPr>
          <w:t>Опыт регулирования информационных отношений</w:t>
        </w:r>
      </w:hyperlink>
      <w:r w:rsidRPr="006F4FA2">
        <w:rPr>
          <w:rFonts w:ascii="Arial" w:eastAsia="Times New Roman" w:hAnsi="Arial" w:cs="Arial"/>
          <w:color w:val="202122"/>
          <w:sz w:val="17"/>
          <w:lang w:eastAsia="ru-RU"/>
        </w:rPr>
        <w:t>. </w:t>
      </w:r>
      <w:r w:rsidRPr="006F4FA2">
        <w:rPr>
          <w:rFonts w:ascii="Arial" w:eastAsia="Times New Roman" w:hAnsi="Arial" w:cs="Arial"/>
          <w:i/>
          <w:iCs/>
          <w:color w:val="202122"/>
          <w:sz w:val="17"/>
          <w:lang w:eastAsia="ru-RU"/>
        </w:rPr>
        <w:t>Закон сегодня</w:t>
      </w:r>
      <w:r w:rsidRPr="006F4FA2">
        <w:rPr>
          <w:rFonts w:ascii="Arial" w:eastAsia="Times New Roman" w:hAnsi="Arial" w:cs="Arial"/>
          <w:color w:val="202122"/>
          <w:sz w:val="17"/>
          <w:lang w:eastAsia="ru-RU"/>
        </w:rPr>
        <w:t>. Дата обращения: 31 марта 2016. Архивировано из </w:t>
      </w:r>
      <w:hyperlink r:id="rId29" w:history="1">
        <w:r w:rsidRPr="006F4FA2">
          <w:rPr>
            <w:rFonts w:ascii="Arial" w:eastAsia="Times New Roman" w:hAnsi="Arial" w:cs="Arial"/>
            <w:color w:val="3366BB"/>
            <w:sz w:val="17"/>
            <w:u w:val="single"/>
            <w:lang w:eastAsia="ru-RU"/>
          </w:rPr>
          <w:t>оригинала</w:t>
        </w:r>
      </w:hyperlink>
      <w:r w:rsidRPr="006F4FA2">
        <w:rPr>
          <w:rFonts w:ascii="Arial" w:eastAsia="Times New Roman" w:hAnsi="Arial" w:cs="Arial"/>
          <w:color w:val="202122"/>
          <w:sz w:val="17"/>
          <w:lang w:eastAsia="ru-RU"/>
        </w:rPr>
        <w:t> 2 ноября 2017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30" w:anchor="cite_ref-10"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hyperlink r:id="rId31" w:history="1">
        <w:r w:rsidRPr="006F4FA2">
          <w:rPr>
            <w:rFonts w:ascii="Arial" w:eastAsia="Times New Roman" w:hAnsi="Arial" w:cs="Arial"/>
            <w:color w:val="3366BB"/>
            <w:sz w:val="17"/>
            <w:u w:val="single"/>
            <w:lang w:val="en-US" w:eastAsia="ru-RU"/>
          </w:rPr>
          <w:t>Communication theory</w:t>
        </w:r>
      </w:hyperlink>
      <w:r w:rsidRPr="006F4FA2">
        <w:rPr>
          <w:rFonts w:ascii="Arial" w:eastAsia="Times New Roman" w:hAnsi="Arial" w:cs="Arial"/>
          <w:color w:val="202122"/>
          <w:sz w:val="17"/>
          <w:lang w:val="en-US" w:eastAsia="ru-RU"/>
        </w:rPr>
        <w:t>. </w:t>
      </w:r>
      <w:r w:rsidRPr="006F4FA2">
        <w:rPr>
          <w:rFonts w:ascii="Arial" w:eastAsia="Times New Roman" w:hAnsi="Arial" w:cs="Arial"/>
          <w:i/>
          <w:iCs/>
          <w:color w:val="202122"/>
          <w:sz w:val="17"/>
          <w:lang w:val="en-US" w:eastAsia="ru-RU"/>
        </w:rPr>
        <w:t>Social Responsibility Theory</w:t>
      </w:r>
      <w:r w:rsidRPr="006F4FA2">
        <w:rPr>
          <w:rFonts w:ascii="Arial" w:eastAsia="Times New Roman" w:hAnsi="Arial" w:cs="Arial"/>
          <w:color w:val="202122"/>
          <w:sz w:val="17"/>
          <w:lang w:val="en-US" w:eastAsia="ru-RU"/>
        </w:rPr>
        <w:t xml:space="preserve">. </w:t>
      </w:r>
      <w:r w:rsidRPr="006F4FA2">
        <w:rPr>
          <w:rFonts w:ascii="Arial" w:eastAsia="Times New Roman" w:hAnsi="Arial" w:cs="Arial"/>
          <w:color w:val="202122"/>
          <w:sz w:val="17"/>
          <w:lang w:eastAsia="ru-RU"/>
        </w:rPr>
        <w:t>Дата обращения: 31 марта 2016. </w:t>
      </w:r>
      <w:hyperlink r:id="rId32"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4 апреля 2016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33" w:anchor="cite_ref-11"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r w:rsidRPr="006F4FA2">
        <w:rPr>
          <w:rFonts w:ascii="Arial" w:eastAsia="Times New Roman" w:hAnsi="Arial" w:cs="Arial"/>
          <w:i/>
          <w:iCs/>
          <w:color w:val="202122"/>
          <w:sz w:val="17"/>
          <w:lang w:eastAsia="ru-RU"/>
        </w:rPr>
        <w:t>Четвертков Николай Васильевич.</w:t>
      </w:r>
      <w:r w:rsidRPr="006F4FA2">
        <w:rPr>
          <w:rFonts w:ascii="Arial" w:eastAsia="Times New Roman" w:hAnsi="Arial" w:cs="Arial"/>
          <w:color w:val="202122"/>
          <w:sz w:val="17"/>
          <w:lang w:eastAsia="ru-RU"/>
        </w:rPr>
        <w:t> </w:t>
      </w:r>
      <w:hyperlink r:id="rId34" w:history="1">
        <w:r w:rsidRPr="006F4FA2">
          <w:rPr>
            <w:rFonts w:ascii="Arial" w:eastAsia="Times New Roman" w:hAnsi="Arial" w:cs="Arial"/>
            <w:color w:val="3366BB"/>
            <w:sz w:val="17"/>
            <w:u w:val="single"/>
            <w:lang w:eastAsia="ru-RU"/>
          </w:rPr>
          <w:t>Социально-правовые теории прессы</w:t>
        </w:r>
      </w:hyperlink>
      <w:r w:rsidRPr="006F4FA2">
        <w:rPr>
          <w:rFonts w:ascii="Arial" w:eastAsia="Times New Roman" w:hAnsi="Arial" w:cs="Arial"/>
          <w:color w:val="202122"/>
          <w:sz w:val="17"/>
          <w:lang w:eastAsia="ru-RU"/>
        </w:rPr>
        <w:t> (2012). Дата обращения: 31 марта 2016. </w:t>
      </w:r>
      <w:hyperlink r:id="rId35"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12 апреля 2016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r w:rsidRPr="006F4FA2">
        <w:rPr>
          <w:rFonts w:ascii="Arial" w:eastAsia="Times New Roman" w:hAnsi="Arial" w:cs="Arial"/>
          <w:color w:val="202122"/>
          <w:sz w:val="17"/>
          <w:lang w:eastAsia="ru-RU"/>
        </w:rPr>
        <w:t>↑ </w:t>
      </w:r>
      <w:hyperlink r:id="rId36" w:anchor="cite_ref-autogenerated1_12-0" w:history="1">
        <w:r w:rsidRPr="006F4FA2">
          <w:rPr>
            <w:rFonts w:ascii="Arial" w:eastAsia="Times New Roman" w:hAnsi="Arial" w:cs="Arial"/>
            <w:color w:val="0645AD"/>
            <w:sz w:val="17"/>
            <w:lang w:eastAsia="ru-RU"/>
          </w:rPr>
          <w:t>Перейти обратно:</w:t>
        </w:r>
        <w:r w:rsidRPr="006F4FA2">
          <w:rPr>
            <w:rFonts w:ascii="Arial" w:eastAsia="Times New Roman" w:hAnsi="Arial" w:cs="Arial"/>
            <w:b/>
            <w:bCs/>
            <w:i/>
            <w:iCs/>
            <w:color w:val="0645AD"/>
            <w:sz w:val="15"/>
            <w:u w:val="single"/>
            <w:vertAlign w:val="superscript"/>
            <w:lang w:eastAsia="ru-RU"/>
          </w:rPr>
          <w:t>1</w:t>
        </w:r>
      </w:hyperlink>
      <w:r w:rsidRPr="006F4FA2">
        <w:rPr>
          <w:rFonts w:ascii="Arial" w:eastAsia="Times New Roman" w:hAnsi="Arial" w:cs="Arial"/>
          <w:color w:val="202122"/>
          <w:sz w:val="17"/>
          <w:lang w:eastAsia="ru-RU"/>
        </w:rPr>
        <w:t> </w:t>
      </w:r>
      <w:hyperlink r:id="rId37" w:anchor="cite_ref-autogenerated1_12-1" w:history="1">
        <w:r w:rsidRPr="006F4FA2">
          <w:rPr>
            <w:rFonts w:ascii="Arial" w:eastAsia="Times New Roman" w:hAnsi="Arial" w:cs="Arial"/>
            <w:b/>
            <w:bCs/>
            <w:i/>
            <w:iCs/>
            <w:color w:val="0645AD"/>
            <w:sz w:val="15"/>
            <w:u w:val="single"/>
            <w:vertAlign w:val="superscript"/>
            <w:lang w:eastAsia="ru-RU"/>
          </w:rPr>
          <w:t>2</w:t>
        </w:r>
        <w:proofErr w:type="gramStart"/>
      </w:hyperlink>
      <w:r w:rsidRPr="006F4FA2">
        <w:rPr>
          <w:rFonts w:ascii="Arial" w:eastAsia="Times New Roman" w:hAnsi="Arial" w:cs="Arial"/>
          <w:color w:val="202122"/>
          <w:sz w:val="17"/>
          <w:szCs w:val="17"/>
          <w:lang w:eastAsia="ru-RU"/>
        </w:rPr>
        <w:t> </w:t>
      </w:r>
      <w:hyperlink r:id="rId38" w:history="1">
        <w:r w:rsidRPr="006F4FA2">
          <w:rPr>
            <w:rFonts w:ascii="Arial" w:eastAsia="Times New Roman" w:hAnsi="Arial" w:cs="Arial"/>
            <w:color w:val="3366BB"/>
            <w:sz w:val="17"/>
            <w:u w:val="single"/>
            <w:lang w:eastAsia="ru-RU"/>
          </w:rPr>
          <w:t>Ч</w:t>
        </w:r>
        <w:proofErr w:type="gramEnd"/>
        <w:r w:rsidRPr="006F4FA2">
          <w:rPr>
            <w:rFonts w:ascii="Arial" w:eastAsia="Times New Roman" w:hAnsi="Arial" w:cs="Arial"/>
            <w:color w:val="3366BB"/>
            <w:sz w:val="17"/>
            <w:u w:val="single"/>
            <w:lang w:eastAsia="ru-RU"/>
          </w:rPr>
          <w:t>етыре теории прессы</w:t>
        </w:r>
      </w:hyperlink>
      <w:r w:rsidRPr="006F4FA2">
        <w:rPr>
          <w:rFonts w:ascii="Arial" w:eastAsia="Times New Roman" w:hAnsi="Arial" w:cs="Arial"/>
          <w:color w:val="202122"/>
          <w:sz w:val="17"/>
          <w:lang w:eastAsia="ru-RU"/>
        </w:rPr>
        <w:t>. Дата обращения: 31 марта 2016. </w:t>
      </w:r>
      <w:hyperlink r:id="rId39"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11 апреля 2016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val="en-US" w:eastAsia="ru-RU"/>
        </w:rPr>
      </w:pPr>
      <w:hyperlink r:id="rId40" w:anchor="cite_ref-13"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r w:rsidRPr="006F4FA2">
        <w:rPr>
          <w:rFonts w:ascii="Arial" w:eastAsia="Times New Roman" w:hAnsi="Arial" w:cs="Arial"/>
          <w:i/>
          <w:iCs/>
          <w:color w:val="202122"/>
          <w:sz w:val="17"/>
          <w:lang w:val="en-US" w:eastAsia="ru-RU"/>
        </w:rPr>
        <w:t>William E. Berry.</w:t>
      </w:r>
      <w:r w:rsidRPr="006F4FA2">
        <w:rPr>
          <w:rFonts w:ascii="Arial" w:eastAsia="Times New Roman" w:hAnsi="Arial" w:cs="Arial"/>
          <w:color w:val="202122"/>
          <w:sz w:val="17"/>
          <w:lang w:val="en-US" w:eastAsia="ru-RU"/>
        </w:rPr>
        <w:t> Last rights: Revisiting Four Theories of the press. </w:t>
      </w:r>
      <w:proofErr w:type="gramStart"/>
      <w:r w:rsidRPr="006F4FA2">
        <w:rPr>
          <w:rFonts w:ascii="Arial" w:eastAsia="Times New Roman" w:hAnsi="Arial" w:cs="Arial"/>
          <w:color w:val="202122"/>
          <w:sz w:val="17"/>
          <w:lang w:val="en-US" w:eastAsia="ru-RU"/>
        </w:rPr>
        <w:t>— University of Illinois</w:t>
      </w:r>
      <w:proofErr w:type="gramEnd"/>
      <w:r w:rsidRPr="006F4FA2">
        <w:rPr>
          <w:rFonts w:ascii="Arial" w:eastAsia="Times New Roman" w:hAnsi="Arial" w:cs="Arial"/>
          <w:color w:val="202122"/>
          <w:sz w:val="17"/>
          <w:lang w:val="en-US" w:eastAsia="ru-RU"/>
        </w:rPr>
        <w:t xml:space="preserve"> Press, 1995.</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41" w:anchor="cite_ref-14"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proofErr w:type="spellStart"/>
      <w:r w:rsidRPr="006F4FA2">
        <w:rPr>
          <w:rFonts w:ascii="Arial" w:eastAsia="Times New Roman" w:hAnsi="Arial" w:cs="Arial"/>
          <w:i/>
          <w:iCs/>
          <w:color w:val="202122"/>
          <w:sz w:val="17"/>
          <w:lang w:val="en-US" w:eastAsia="ru-RU"/>
        </w:rPr>
        <w:t>Kaarle</w:t>
      </w:r>
      <w:proofErr w:type="spellEnd"/>
      <w:r w:rsidRPr="006F4FA2">
        <w:rPr>
          <w:rFonts w:ascii="Arial" w:eastAsia="Times New Roman" w:hAnsi="Arial" w:cs="Arial"/>
          <w:i/>
          <w:iCs/>
          <w:color w:val="202122"/>
          <w:sz w:val="17"/>
          <w:lang w:val="en-US" w:eastAsia="ru-RU"/>
        </w:rPr>
        <w:t xml:space="preserve"> </w:t>
      </w:r>
      <w:proofErr w:type="spellStart"/>
      <w:r w:rsidRPr="006F4FA2">
        <w:rPr>
          <w:rFonts w:ascii="Arial" w:eastAsia="Times New Roman" w:hAnsi="Arial" w:cs="Arial"/>
          <w:i/>
          <w:iCs/>
          <w:color w:val="202122"/>
          <w:sz w:val="17"/>
          <w:lang w:val="en-US" w:eastAsia="ru-RU"/>
        </w:rPr>
        <w:t>Nordenstreng</w:t>
      </w:r>
      <w:proofErr w:type="spellEnd"/>
      <w:r w:rsidRPr="006F4FA2">
        <w:rPr>
          <w:rFonts w:ascii="Arial" w:eastAsia="Times New Roman" w:hAnsi="Arial" w:cs="Arial"/>
          <w:i/>
          <w:iCs/>
          <w:color w:val="202122"/>
          <w:sz w:val="17"/>
          <w:lang w:val="en-US" w:eastAsia="ru-RU"/>
        </w:rPr>
        <w:t>.</w:t>
      </w:r>
      <w:r w:rsidRPr="006F4FA2">
        <w:rPr>
          <w:rFonts w:ascii="Arial" w:eastAsia="Times New Roman" w:hAnsi="Arial" w:cs="Arial"/>
          <w:color w:val="202122"/>
          <w:sz w:val="17"/>
          <w:lang w:val="en-US" w:eastAsia="ru-RU"/>
        </w:rPr>
        <w:t> </w:t>
      </w:r>
      <w:hyperlink r:id="rId42" w:history="1">
        <w:r w:rsidRPr="006F4FA2">
          <w:rPr>
            <w:rFonts w:ascii="Arial" w:eastAsia="Times New Roman" w:hAnsi="Arial" w:cs="Arial"/>
            <w:color w:val="3366BB"/>
            <w:sz w:val="17"/>
            <w:u w:val="single"/>
            <w:lang w:val="en-US" w:eastAsia="ru-RU"/>
          </w:rPr>
          <w:t>Beyond the four theories of the press</w:t>
        </w:r>
      </w:hyperlink>
      <w:r w:rsidRPr="006F4FA2">
        <w:rPr>
          <w:rFonts w:ascii="Arial" w:eastAsia="Times New Roman" w:hAnsi="Arial" w:cs="Arial"/>
          <w:color w:val="202122"/>
          <w:sz w:val="17"/>
          <w:lang w:val="en-US" w:eastAsia="ru-RU"/>
        </w:rPr>
        <w:t xml:space="preserve">. </w:t>
      </w:r>
      <w:proofErr w:type="spellStart"/>
      <w:r w:rsidRPr="006F4FA2">
        <w:rPr>
          <w:rFonts w:ascii="Arial" w:eastAsia="Times New Roman" w:hAnsi="Arial" w:cs="Arial"/>
          <w:color w:val="202122"/>
          <w:sz w:val="17"/>
          <w:lang w:eastAsia="ru-RU"/>
        </w:rPr>
        <w:t>Uitgevejj</w:t>
      </w:r>
      <w:proofErr w:type="spellEnd"/>
      <w:r w:rsidRPr="006F4FA2">
        <w:rPr>
          <w:rFonts w:ascii="Arial" w:eastAsia="Times New Roman" w:hAnsi="Arial" w:cs="Arial"/>
          <w:color w:val="202122"/>
          <w:sz w:val="17"/>
          <w:lang w:eastAsia="ru-RU"/>
        </w:rPr>
        <w:t xml:space="preserve">, </w:t>
      </w:r>
      <w:proofErr w:type="spellStart"/>
      <w:r w:rsidRPr="006F4FA2">
        <w:rPr>
          <w:rFonts w:ascii="Arial" w:eastAsia="Times New Roman" w:hAnsi="Arial" w:cs="Arial"/>
          <w:color w:val="202122"/>
          <w:sz w:val="17"/>
          <w:lang w:eastAsia="ru-RU"/>
        </w:rPr>
        <w:t>Tiensestraat</w:t>
      </w:r>
      <w:proofErr w:type="spellEnd"/>
      <w:r w:rsidRPr="006F4FA2">
        <w:rPr>
          <w:rFonts w:ascii="Arial" w:eastAsia="Times New Roman" w:hAnsi="Arial" w:cs="Arial"/>
          <w:color w:val="202122"/>
          <w:sz w:val="17"/>
          <w:lang w:eastAsia="ru-RU"/>
        </w:rPr>
        <w:t xml:space="preserve">, </w:t>
      </w:r>
      <w:proofErr w:type="spellStart"/>
      <w:r w:rsidRPr="006F4FA2">
        <w:rPr>
          <w:rFonts w:ascii="Arial" w:eastAsia="Times New Roman" w:hAnsi="Arial" w:cs="Arial"/>
          <w:color w:val="202122"/>
          <w:sz w:val="17"/>
          <w:lang w:eastAsia="ru-RU"/>
        </w:rPr>
        <w:t>Belge</w:t>
      </w:r>
      <w:proofErr w:type="spellEnd"/>
      <w:r w:rsidRPr="006F4FA2">
        <w:rPr>
          <w:rFonts w:ascii="Arial" w:eastAsia="Times New Roman" w:hAnsi="Arial" w:cs="Arial"/>
          <w:color w:val="202122"/>
          <w:sz w:val="17"/>
          <w:lang w:eastAsia="ru-RU"/>
        </w:rPr>
        <w:t xml:space="preserve"> (1997). Дата обращения: 31 марта 2016. </w:t>
      </w:r>
      <w:hyperlink r:id="rId43"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20 апреля 2016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val="en-US" w:eastAsia="ru-RU"/>
        </w:rPr>
      </w:pPr>
      <w:hyperlink r:id="rId44" w:anchor="cite_ref-15"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hyperlink r:id="rId45" w:history="1">
        <w:proofErr w:type="gramStart"/>
        <w:r w:rsidRPr="006F4FA2">
          <w:rPr>
            <w:rFonts w:ascii="Arial" w:eastAsia="Times New Roman" w:hAnsi="Arial" w:cs="Arial"/>
            <w:color w:val="3366BB"/>
            <w:sz w:val="17"/>
            <w:u w:val="single"/>
            <w:lang w:val="en-US" w:eastAsia="ru-RU"/>
          </w:rPr>
          <w:t>Four</w:t>
        </w:r>
        <w:proofErr w:type="gramEnd"/>
        <w:r w:rsidRPr="006F4FA2">
          <w:rPr>
            <w:rFonts w:ascii="Arial" w:eastAsia="Times New Roman" w:hAnsi="Arial" w:cs="Arial"/>
            <w:color w:val="3366BB"/>
            <w:sz w:val="17"/>
            <w:u w:val="single"/>
            <w:lang w:val="en-US" w:eastAsia="ru-RU"/>
          </w:rPr>
          <w:t xml:space="preserve"> theories of the press</w:t>
        </w:r>
      </w:hyperlink>
      <w:r w:rsidRPr="006F4FA2">
        <w:rPr>
          <w:rFonts w:ascii="Arial" w:eastAsia="Times New Roman" w:hAnsi="Arial" w:cs="Arial"/>
          <w:color w:val="202122"/>
          <w:sz w:val="17"/>
          <w:lang w:val="en-US" w:eastAsia="ru-RU"/>
        </w:rPr>
        <w:t>.</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46" w:anchor="cite_ref-16"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hyperlink r:id="rId47" w:history="1">
        <w:r w:rsidRPr="006F4FA2">
          <w:rPr>
            <w:rFonts w:ascii="Arial" w:eastAsia="Times New Roman" w:hAnsi="Arial" w:cs="Arial"/>
            <w:color w:val="3366BB"/>
            <w:sz w:val="17"/>
            <w:u w:val="single"/>
            <w:lang w:eastAsia="ru-RU"/>
          </w:rPr>
          <w:t>Модели развития СМИ</w:t>
        </w:r>
      </w:hyperlink>
      <w:r w:rsidRPr="006F4FA2">
        <w:rPr>
          <w:rFonts w:ascii="Arial" w:eastAsia="Times New Roman" w:hAnsi="Arial" w:cs="Arial"/>
          <w:color w:val="202122"/>
          <w:sz w:val="17"/>
          <w:lang w:eastAsia="ru-RU"/>
        </w:rPr>
        <w:t>. Дата обращения: 31 марта 2016. </w:t>
      </w:r>
      <w:hyperlink r:id="rId48"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23 июля 2016 года.</w:t>
      </w:r>
    </w:p>
    <w:p w:rsidR="0084065B" w:rsidRPr="006F4FA2" w:rsidRDefault="0084065B" w:rsidP="0084065B">
      <w:pPr>
        <w:numPr>
          <w:ilvl w:val="1"/>
          <w:numId w:val="2"/>
        </w:numPr>
        <w:shd w:val="clear" w:color="auto" w:fill="FFFFFF"/>
        <w:spacing w:before="100" w:beforeAutospacing="1" w:after="24" w:line="240" w:lineRule="auto"/>
        <w:ind w:left="768"/>
        <w:jc w:val="both"/>
        <w:rPr>
          <w:rFonts w:ascii="Arial" w:eastAsia="Times New Roman" w:hAnsi="Arial" w:cs="Arial"/>
          <w:color w:val="202122"/>
          <w:sz w:val="17"/>
          <w:szCs w:val="17"/>
          <w:lang w:eastAsia="ru-RU"/>
        </w:rPr>
      </w:pPr>
      <w:hyperlink r:id="rId49" w:anchor="cite_ref-17"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proofErr w:type="spellStart"/>
      <w:r w:rsidRPr="006F4FA2">
        <w:rPr>
          <w:rFonts w:ascii="Arial" w:eastAsia="Times New Roman" w:hAnsi="Arial" w:cs="Arial"/>
          <w:color w:val="202122"/>
          <w:sz w:val="17"/>
          <w:lang w:eastAsia="ru-RU"/>
        </w:rPr>
        <w:fldChar w:fldCharType="begin"/>
      </w:r>
      <w:r w:rsidRPr="006F4FA2">
        <w:rPr>
          <w:rFonts w:ascii="Arial" w:eastAsia="Times New Roman" w:hAnsi="Arial" w:cs="Arial"/>
          <w:color w:val="202122"/>
          <w:sz w:val="17"/>
          <w:lang w:eastAsia="ru-RU"/>
        </w:rPr>
        <w:instrText xml:space="preserve"> HYPERLINK "http://www.uta.fi/cmt/en/contact/staff/kaarlenordenstreng/publications/beyond%20the%20four%20theories%20of%20the%20press%20skannaus.pdf" </w:instrText>
      </w:r>
      <w:r w:rsidRPr="006F4FA2">
        <w:rPr>
          <w:rFonts w:ascii="Arial" w:eastAsia="Times New Roman" w:hAnsi="Arial" w:cs="Arial"/>
          <w:color w:val="202122"/>
          <w:sz w:val="17"/>
          <w:lang w:eastAsia="ru-RU"/>
        </w:rPr>
        <w:fldChar w:fldCharType="separate"/>
      </w:r>
      <w:r w:rsidRPr="006F4FA2">
        <w:rPr>
          <w:rFonts w:ascii="Arial" w:eastAsia="Times New Roman" w:hAnsi="Arial" w:cs="Arial"/>
          <w:color w:val="3366BB"/>
          <w:sz w:val="17"/>
          <w:u w:val="single"/>
          <w:lang w:eastAsia="ru-RU"/>
        </w:rPr>
        <w:t>Last</w:t>
      </w:r>
      <w:proofErr w:type="spellEnd"/>
      <w:r w:rsidRPr="006F4FA2">
        <w:rPr>
          <w:rFonts w:ascii="Arial" w:eastAsia="Times New Roman" w:hAnsi="Arial" w:cs="Arial"/>
          <w:color w:val="3366BB"/>
          <w:sz w:val="17"/>
          <w:u w:val="single"/>
          <w:lang w:eastAsia="ru-RU"/>
        </w:rPr>
        <w:t xml:space="preserve"> </w:t>
      </w:r>
      <w:proofErr w:type="spellStart"/>
      <w:r w:rsidRPr="006F4FA2">
        <w:rPr>
          <w:rFonts w:ascii="Arial" w:eastAsia="Times New Roman" w:hAnsi="Arial" w:cs="Arial"/>
          <w:color w:val="3366BB"/>
          <w:sz w:val="17"/>
          <w:u w:val="single"/>
          <w:lang w:eastAsia="ru-RU"/>
        </w:rPr>
        <w:t>rights</w:t>
      </w:r>
      <w:proofErr w:type="spellEnd"/>
      <w:r w:rsidRPr="006F4FA2">
        <w:rPr>
          <w:rFonts w:ascii="Arial" w:eastAsia="Times New Roman" w:hAnsi="Arial" w:cs="Arial"/>
          <w:color w:val="202122"/>
          <w:sz w:val="17"/>
          <w:lang w:eastAsia="ru-RU"/>
        </w:rPr>
        <w:fldChar w:fldCharType="end"/>
      </w:r>
      <w:r w:rsidRPr="006F4FA2">
        <w:rPr>
          <w:rFonts w:ascii="Arial" w:eastAsia="Times New Roman" w:hAnsi="Arial" w:cs="Arial"/>
          <w:color w:val="202122"/>
          <w:sz w:val="17"/>
          <w:lang w:eastAsia="ru-RU"/>
        </w:rPr>
        <w:t>. Дата обращения: 31 марта 2016. </w:t>
      </w:r>
      <w:hyperlink r:id="rId50"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20 апреля 2016 года.</w:t>
      </w:r>
    </w:p>
    <w:p w:rsidR="0084065B" w:rsidRPr="006F4FA2" w:rsidRDefault="0084065B" w:rsidP="0084065B">
      <w:pPr>
        <w:numPr>
          <w:ilvl w:val="1"/>
          <w:numId w:val="2"/>
        </w:numPr>
        <w:shd w:val="clear" w:color="auto" w:fill="FFFFFF"/>
        <w:spacing w:before="100" w:beforeAutospacing="1" w:after="120" w:line="240" w:lineRule="auto"/>
        <w:ind w:left="768"/>
        <w:jc w:val="both"/>
        <w:rPr>
          <w:rFonts w:ascii="Arial" w:eastAsia="Times New Roman" w:hAnsi="Arial" w:cs="Arial"/>
          <w:color w:val="202122"/>
          <w:sz w:val="17"/>
          <w:szCs w:val="17"/>
          <w:lang w:eastAsia="ru-RU"/>
        </w:rPr>
      </w:pPr>
      <w:hyperlink r:id="rId51" w:anchor="cite_ref-18"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hyperlink r:id="rId52" w:history="1">
        <w:r w:rsidRPr="006F4FA2">
          <w:rPr>
            <w:rFonts w:ascii="Arial" w:eastAsia="Times New Roman" w:hAnsi="Arial" w:cs="Arial"/>
            <w:color w:val="3366BB"/>
            <w:sz w:val="17"/>
            <w:u w:val="single"/>
            <w:lang w:eastAsia="ru-RU"/>
          </w:rPr>
          <w:t>Социально-правовые теории прессы</w:t>
        </w:r>
      </w:hyperlink>
      <w:r w:rsidRPr="006F4FA2">
        <w:rPr>
          <w:rFonts w:ascii="Arial" w:eastAsia="Times New Roman" w:hAnsi="Arial" w:cs="Arial"/>
          <w:color w:val="202122"/>
          <w:sz w:val="17"/>
          <w:lang w:eastAsia="ru-RU"/>
        </w:rPr>
        <w:t>. Дата обращения: 31 марта 2016. </w:t>
      </w:r>
      <w:hyperlink r:id="rId53"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12 апреля 2016 года.</w:t>
      </w:r>
    </w:p>
    <w:p w:rsidR="0084065B" w:rsidRDefault="0084065B" w:rsidP="0084065B">
      <w:pPr>
        <w:jc w:val="both"/>
      </w:pPr>
    </w:p>
    <w:p w:rsidR="0084065B" w:rsidRPr="0084065B" w:rsidRDefault="0084065B" w:rsidP="0084065B">
      <w:pPr>
        <w:jc w:val="both"/>
        <w:rPr>
          <w:rFonts w:ascii="Times New Roman" w:hAnsi="Times New Roman" w:cs="Times New Roman"/>
          <w:sz w:val="28"/>
          <w:szCs w:val="28"/>
          <w:lang w:val="kk-KZ"/>
        </w:rPr>
      </w:pPr>
    </w:p>
    <w:sectPr w:rsidR="0084065B" w:rsidRPr="0084065B" w:rsidSect="004651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60046"/>
    <w:multiLevelType w:val="multilevel"/>
    <w:tmpl w:val="728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04481A"/>
    <w:multiLevelType w:val="multilevel"/>
    <w:tmpl w:val="95264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8F72C1"/>
    <w:rsid w:val="003E67FC"/>
    <w:rsid w:val="0046517A"/>
    <w:rsid w:val="0084065B"/>
    <w:rsid w:val="008F7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1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7%D0%B5%D1%82%D1%8B%D1%80%D0%B5_%D1%82%D0%B5%D0%BE%D1%80%D0%B8%D0%B8_%D0%BF%D1%80%D0%B5%D1%81%D1%81%D1%8B" TargetMode="External"/><Relationship Id="rId18" Type="http://schemas.openxmlformats.org/officeDocument/2006/relationships/hyperlink" Target="http://communicationtheory.org/authoritarian-theory/" TargetMode="External"/><Relationship Id="rId26" Type="http://schemas.openxmlformats.org/officeDocument/2006/relationships/hyperlink" Target="https://ru.wikipedia.org/wiki/%D0%A7%D0%B5%D1%82%D1%8B%D1%80%D0%B5_%D1%82%D0%B5%D0%BE%D1%80%D0%B8%D0%B8_%D0%BF%D1%80%D0%B5%D1%81%D1%81%D1%8B" TargetMode="External"/><Relationship Id="rId39" Type="http://schemas.openxmlformats.org/officeDocument/2006/relationships/hyperlink" Target="https://web.archive.org/web/20160411032231/http:/studopedia.ru/10_244810_chetire-teorii-pressi.html" TargetMode="External"/><Relationship Id="rId21" Type="http://schemas.openxmlformats.org/officeDocument/2006/relationships/hyperlink" Target="https://ru.wikipedia.org/wiki/%D0%A7%D0%B5%D1%82%D1%8B%D1%80%D0%B5_%D1%82%D0%B5%D0%BE%D1%80%D0%B8%D0%B8_%D0%BF%D1%80%D0%B5%D1%81%D1%81%D1%8B" TargetMode="External"/><Relationship Id="rId34" Type="http://schemas.openxmlformats.org/officeDocument/2006/relationships/hyperlink" Target="http://cyberleninka.ru/article/n/sotsialno-pravovye-teorii-pressy" TargetMode="External"/><Relationship Id="rId42" Type="http://schemas.openxmlformats.org/officeDocument/2006/relationships/hyperlink" Target="http://www.uta.fi/cmt/en/contact/staff/kaarlenordenstreng/publications/beyond%20the%20four%20theories%20of%20the%20press%20skannaus.pdf" TargetMode="External"/><Relationship Id="rId47" Type="http://schemas.openxmlformats.org/officeDocument/2006/relationships/hyperlink" Target="http://www.unesco.kz/massmedia/pages/3_4.htm" TargetMode="External"/><Relationship Id="rId50" Type="http://schemas.openxmlformats.org/officeDocument/2006/relationships/hyperlink" Target="https://web.archive.org/web/20160420215254/http:/www.uta.fi/cmt/en/contact/staff/kaarlenordenstreng/publications/beyond%20the%20four%20theories%20of%20the%20press%20skannaus.pdf" TargetMode="External"/><Relationship Id="rId55" Type="http://schemas.openxmlformats.org/officeDocument/2006/relationships/theme" Target="theme/theme1.xml"/><Relationship Id="rId7" Type="http://schemas.openxmlformats.org/officeDocument/2006/relationships/hyperlink" Target="https://ru.wikipedia.org/wiki/%D0%A7%D0%B5%D1%82%D1%8B%D1%80%D0%B5_%D1%82%D0%B5%D0%BE%D1%80%D0%B8%D0%B8_%D0%BF%D1%80%D0%B5%D1%81%D1%81%D1%8B" TargetMode="External"/><Relationship Id="rId12" Type="http://schemas.openxmlformats.org/officeDocument/2006/relationships/hyperlink" Target="https://web.archive.org/web/20160419045849/http:/gtmarket.ru/laboratory/expertize/2006/264" TargetMode="External"/><Relationship Id="rId17" Type="http://schemas.openxmlformats.org/officeDocument/2006/relationships/hyperlink" Target="https://ru.wikipedia.org/wiki/%D0%A7%D0%B5%D1%82%D1%8B%D1%80%D0%B5_%D1%82%D0%B5%D0%BE%D1%80%D0%B8%D0%B8_%D0%BF%D1%80%D0%B5%D1%81%D1%81%D1%8B" TargetMode="External"/><Relationship Id="rId25" Type="http://schemas.openxmlformats.org/officeDocument/2006/relationships/hyperlink" Target="https://web.archive.org/web/20160723000528/http:/www.unesco.kz/massmedia/pages/3_4.htm" TargetMode="External"/><Relationship Id="rId33" Type="http://schemas.openxmlformats.org/officeDocument/2006/relationships/hyperlink" Target="https://ru.wikipedia.org/wiki/%D0%A7%D0%B5%D1%82%D1%8B%D1%80%D0%B5_%D1%82%D0%B5%D0%BE%D1%80%D0%B8%D0%B8_%D0%BF%D1%80%D0%B5%D1%81%D1%81%D1%8B" TargetMode="External"/><Relationship Id="rId38" Type="http://schemas.openxmlformats.org/officeDocument/2006/relationships/hyperlink" Target="http://studopedia.ru/10_244810_chetire-teorii-pressi.html" TargetMode="External"/><Relationship Id="rId46" Type="http://schemas.openxmlformats.org/officeDocument/2006/relationships/hyperlink" Target="https://ru.wikipedia.org/wiki/%D0%A7%D0%B5%D1%82%D1%8B%D1%80%D0%B5_%D1%82%D0%B5%D0%BE%D1%80%D0%B8%D0%B8_%D0%BF%D1%80%D0%B5%D1%81%D1%81%D1%8B" TargetMode="External"/><Relationship Id="rId2" Type="http://schemas.openxmlformats.org/officeDocument/2006/relationships/styles" Target="styles.xml"/><Relationship Id="rId16" Type="http://schemas.openxmlformats.org/officeDocument/2006/relationships/hyperlink" Target="https://ru.wikipedia.org/wiki/%D0%A7%D0%B5%D1%82%D1%8B%D1%80%D0%B5_%D1%82%D0%B5%D0%BE%D1%80%D0%B8%D0%B8_%D0%BF%D1%80%D0%B5%D1%81%D1%81%D1%8B" TargetMode="External"/><Relationship Id="rId20" Type="http://schemas.openxmlformats.org/officeDocument/2006/relationships/hyperlink" Target="https://ru.wikipedia.org/wiki/%D0%A7%D0%B5%D1%82%D1%8B%D1%80%D0%B5_%D1%82%D0%B5%D0%BE%D1%80%D0%B8%D0%B8_%D0%BF%D1%80%D0%B5%D1%81%D1%81%D1%8B" TargetMode="External"/><Relationship Id="rId29" Type="http://schemas.openxmlformats.org/officeDocument/2006/relationships/hyperlink" Target="http://lawtoday.ru/razdel/biblo/info-prav/092.php" TargetMode="External"/><Relationship Id="rId41" Type="http://schemas.openxmlformats.org/officeDocument/2006/relationships/hyperlink" Target="https://ru.wikipedia.org/wiki/%D0%A7%D0%B5%D1%82%D1%8B%D1%80%D0%B5_%D1%82%D0%B5%D0%BE%D1%80%D0%B8%D0%B8_%D0%BF%D1%80%D0%B5%D1%81%D1%81%D1%8B"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A7%D0%B5%D1%82%D1%8B%D1%80%D0%B5_%D1%82%D0%B5%D0%BE%D1%80%D0%B8%D0%B8_%D0%BF%D1%80%D0%B5%D1%81%D1%81%D1%8B" TargetMode="External"/><Relationship Id="rId11" Type="http://schemas.openxmlformats.org/officeDocument/2006/relationships/hyperlink" Target="http://gtmarket.ru/laboratory/expertize/2006/264" TargetMode="External"/><Relationship Id="rId24" Type="http://schemas.openxmlformats.org/officeDocument/2006/relationships/hyperlink" Target="http://www.unesco.kz/massmedia/pages/3_4.htm" TargetMode="External"/><Relationship Id="rId32" Type="http://schemas.openxmlformats.org/officeDocument/2006/relationships/hyperlink" Target="https://web.archive.org/web/20160404164110/http:/communicationtheory.org/social-responsibility-theory/" TargetMode="External"/><Relationship Id="rId37" Type="http://schemas.openxmlformats.org/officeDocument/2006/relationships/hyperlink" Target="https://ru.wikipedia.org/wiki/%D0%A7%D0%B5%D1%82%D1%8B%D1%80%D0%B5_%D1%82%D0%B5%D0%BE%D1%80%D0%B8%D0%B8_%D0%BF%D1%80%D0%B5%D1%81%D1%81%D1%8B" TargetMode="External"/><Relationship Id="rId40" Type="http://schemas.openxmlformats.org/officeDocument/2006/relationships/hyperlink" Target="https://ru.wikipedia.org/wiki/%D0%A7%D0%B5%D1%82%D1%8B%D1%80%D0%B5_%D1%82%D0%B5%D0%BE%D1%80%D0%B8%D0%B8_%D0%BF%D1%80%D0%B5%D1%81%D1%81%D1%8B" TargetMode="External"/><Relationship Id="rId45" Type="http://schemas.openxmlformats.org/officeDocument/2006/relationships/hyperlink" Target="https://books.google.ru/books/about/Four_Theories_of_the_Press.html?id=4Q-oePDdcC8C&amp;redir_esc=y" TargetMode="External"/><Relationship Id="rId53" Type="http://schemas.openxmlformats.org/officeDocument/2006/relationships/hyperlink" Target="https://web.archive.org/web/20160412010214/http:/cyberleninka.ru/article/n/sotsialno-pravovye-teorii-pressy" TargetMode="External"/><Relationship Id="rId5" Type="http://schemas.openxmlformats.org/officeDocument/2006/relationships/hyperlink" Target="https://ru.wikipedia.org/wiki/%D0%A7%D0%B5%D1%82%D1%8B%D1%80%D0%B5_%D1%82%D0%B5%D0%BE%D1%80%D0%B8%D0%B8_%D0%BF%D1%80%D0%B5%D1%81%D1%81%D1%8B" TargetMode="External"/><Relationship Id="rId15" Type="http://schemas.openxmlformats.org/officeDocument/2006/relationships/hyperlink" Target="https://web.archive.org/web/20160420215254/http:/www.uta.fi/cmt/en/contact/staff/kaarlenordenstreng/publications/beyond%20the%20four%20theories%20of%20the%20press%20skannaus.pdf" TargetMode="External"/><Relationship Id="rId23" Type="http://schemas.openxmlformats.org/officeDocument/2006/relationships/hyperlink" Target="https://ru.wikipedia.org/wiki/%D0%A7%D0%B5%D1%82%D1%8B%D1%80%D0%B5_%D1%82%D0%B5%D0%BE%D1%80%D0%B8%D0%B8_%D0%BF%D1%80%D0%B5%D1%81%D1%81%D1%8B" TargetMode="External"/><Relationship Id="rId28" Type="http://schemas.openxmlformats.org/officeDocument/2006/relationships/hyperlink" Target="https://web.archive.org/web/20171102010343/http:/lawtoday.ru/razdel/biblo/info-prav/092.php" TargetMode="External"/><Relationship Id="rId36" Type="http://schemas.openxmlformats.org/officeDocument/2006/relationships/hyperlink" Target="https://ru.wikipedia.org/wiki/%D0%A7%D0%B5%D1%82%D1%8B%D1%80%D0%B5_%D1%82%D0%B5%D0%BE%D1%80%D0%B8%D0%B8_%D0%BF%D1%80%D0%B5%D1%81%D1%81%D1%8B" TargetMode="External"/><Relationship Id="rId49" Type="http://schemas.openxmlformats.org/officeDocument/2006/relationships/hyperlink" Target="https://ru.wikipedia.org/wiki/%D0%A7%D0%B5%D1%82%D1%8B%D1%80%D0%B5_%D1%82%D0%B5%D0%BE%D1%80%D0%B8%D0%B8_%D0%BF%D1%80%D0%B5%D1%81%D1%81%D1%8B" TargetMode="External"/><Relationship Id="rId10" Type="http://schemas.openxmlformats.org/officeDocument/2006/relationships/hyperlink" Target="https://ru.wikipedia.org/wiki/%D0%A7%D0%B5%D1%82%D1%8B%D1%80%D0%B5_%D1%82%D0%B5%D0%BE%D1%80%D0%B8%D0%B8_%D0%BF%D1%80%D0%B5%D1%81%D1%81%D1%8B" TargetMode="External"/><Relationship Id="rId19" Type="http://schemas.openxmlformats.org/officeDocument/2006/relationships/hyperlink" Target="https://web.archive.org/web/20160413034741/http:/communicationtheory.org/authoritarian-theory/" TargetMode="External"/><Relationship Id="rId31" Type="http://schemas.openxmlformats.org/officeDocument/2006/relationships/hyperlink" Target="http://communicationtheory.org/social-responsibility-theory/" TargetMode="External"/><Relationship Id="rId44" Type="http://schemas.openxmlformats.org/officeDocument/2006/relationships/hyperlink" Target="https://ru.wikipedia.org/wiki/%D0%A7%D0%B5%D1%82%D1%8B%D1%80%D0%B5_%D1%82%D0%B5%D0%BE%D1%80%D0%B8%D0%B8_%D0%BF%D1%80%D0%B5%D1%81%D1%81%D1%8B" TargetMode="External"/><Relationship Id="rId52" Type="http://schemas.openxmlformats.org/officeDocument/2006/relationships/hyperlink" Target="http://cyberleninka.ru/article/n/sotsialno-pravovye-teorii-pressy" TargetMode="External"/><Relationship Id="rId4" Type="http://schemas.openxmlformats.org/officeDocument/2006/relationships/webSettings" Target="webSettings.xml"/><Relationship Id="rId9" Type="http://schemas.openxmlformats.org/officeDocument/2006/relationships/hyperlink" Target="https://ru.wikipedia.org/wiki/%D0%A7%D0%B5%D1%82%D1%8B%D1%80%D0%B5_%D1%82%D0%B5%D0%BE%D1%80%D0%B8%D0%B8_%D0%BF%D1%80%D0%B5%D1%81%D1%81%D1%8B" TargetMode="External"/><Relationship Id="rId14" Type="http://schemas.openxmlformats.org/officeDocument/2006/relationships/hyperlink" Target="http://www.uta.fi/cmt/en/contact/staff/kaarlenordenstreng/publications/beyond%20the%20four%20theories%20of%20the%20press%20skannaus.pdf" TargetMode="External"/><Relationship Id="rId22" Type="http://schemas.openxmlformats.org/officeDocument/2006/relationships/hyperlink" Target="https://ru.wikipedia.org/wiki/%D0%A7%D0%B5%D1%82%D1%8B%D1%80%D0%B5_%D1%82%D0%B5%D0%BE%D1%80%D0%B8%D0%B8_%D0%BF%D1%80%D0%B5%D1%81%D1%81%D1%8B" TargetMode="External"/><Relationship Id="rId27" Type="http://schemas.openxmlformats.org/officeDocument/2006/relationships/hyperlink" Target="https://ru.wikipedia.org/wiki/%D0%A7%D0%B5%D1%82%D1%8B%D1%80%D0%B5_%D1%82%D0%B5%D0%BE%D1%80%D0%B8%D0%B8_%D0%BF%D1%80%D0%B5%D1%81%D1%81%D1%8B" TargetMode="External"/><Relationship Id="rId30" Type="http://schemas.openxmlformats.org/officeDocument/2006/relationships/hyperlink" Target="https://ru.wikipedia.org/wiki/%D0%A7%D0%B5%D1%82%D1%8B%D1%80%D0%B5_%D1%82%D0%B5%D0%BE%D1%80%D0%B8%D0%B8_%D0%BF%D1%80%D0%B5%D1%81%D1%81%D1%8B" TargetMode="External"/><Relationship Id="rId35" Type="http://schemas.openxmlformats.org/officeDocument/2006/relationships/hyperlink" Target="https://web.archive.org/web/20160412010214/http:/cyberleninka.ru/article/n/sotsialno-pravovye-teorii-pressy" TargetMode="External"/><Relationship Id="rId43" Type="http://schemas.openxmlformats.org/officeDocument/2006/relationships/hyperlink" Target="https://web.archive.org/web/20160420215254/http:/www.uta.fi/cmt/en/contact/staff/kaarlenordenstreng/publications/beyond%20the%20four%20theories%20of%20the%20press%20skannaus.pdf" TargetMode="External"/><Relationship Id="rId48" Type="http://schemas.openxmlformats.org/officeDocument/2006/relationships/hyperlink" Target="https://web.archive.org/web/20160723000528/http:/www.unesco.kz/massmedia/pages/3_4.htm" TargetMode="External"/><Relationship Id="rId8" Type="http://schemas.openxmlformats.org/officeDocument/2006/relationships/hyperlink" Target="https://ru.wikipedia.org/wiki/%D0%A7%D0%B5%D1%82%D1%8B%D1%80%D0%B5_%D1%82%D0%B5%D0%BE%D1%80%D0%B8%D0%B8_%D0%BF%D1%80%D0%B5%D1%81%D1%81%D1%8B" TargetMode="External"/><Relationship Id="rId51" Type="http://schemas.openxmlformats.org/officeDocument/2006/relationships/hyperlink" Target="https://ru.wikipedia.org/wiki/%D0%A7%D0%B5%D1%82%D1%8B%D1%80%D0%B5_%D1%82%D0%B5%D0%BE%D1%80%D0%B8%D0%B8_%D0%BF%D1%80%D0%B5%D1%81%D1%81%D1%8B"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3025</Words>
  <Characters>17244</Characters>
  <Application>Microsoft Office Word</Application>
  <DocSecurity>0</DocSecurity>
  <Lines>143</Lines>
  <Paragraphs>40</Paragraphs>
  <ScaleCrop>false</ScaleCrop>
  <Company>Microsoft</Company>
  <LinksUpToDate>false</LinksUpToDate>
  <CharactersWithSpaces>20229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2025-11-01T03:48:00Z</dcterms:created>
  <dcterms:modified xsi:type="dcterms:W3CDTF">2025-11-01T04:08:00Z</dcterms:modified>
</cp:coreProperties>
</file>